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1FE0" w14:textId="4ABFBF53" w:rsidR="003C0A04" w:rsidRDefault="00000000">
      <w:pPr>
        <w:ind w:right="368"/>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564875994"/>
          <w:lock w:val="sdtLocked"/>
          <w:placeholder>
            <w:docPart w:val="GBC22222222222222222222222222222"/>
          </w:placeholder>
        </w:sdt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sidR="00306816">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513141034"/>
          <w:lock w:val="sdtLocked"/>
          <w:placeholder>
            <w:docPart w:val="GBC22222222222222222222222222222"/>
          </w:placeholder>
        </w:sdtPr>
        <w:sdtContent>
          <w:proofErr w:type="gramStart"/>
          <w:r>
            <w:rPr>
              <w:rFonts w:asciiTheme="majorEastAsia" w:eastAsiaTheme="majorEastAsia" w:hAnsiTheme="majorEastAsia" w:hint="eastAsia"/>
              <w:b/>
              <w:sz w:val="24"/>
              <w:szCs w:val="24"/>
            </w:rPr>
            <w:t>望变电气</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30681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530985657"/>
          <w:lock w:val="sdtLocked"/>
          <w:placeholder>
            <w:docPart w:val="GBC22222222222222222222222222222"/>
          </w:placeholder>
        </w:sdtPr>
        <w:sdtContent>
          <w:r>
            <w:rPr>
              <w:rFonts w:asciiTheme="majorEastAsia" w:eastAsiaTheme="majorEastAsia" w:hAnsiTheme="majorEastAsia" w:hint="eastAsia"/>
              <w:b/>
              <w:sz w:val="24"/>
              <w:szCs w:val="24"/>
            </w:rPr>
            <w:t>2026-</w:t>
          </w:r>
          <w:r w:rsidR="00306816">
            <w:rPr>
              <w:rFonts w:asciiTheme="majorEastAsia" w:eastAsiaTheme="majorEastAsia" w:hAnsiTheme="majorEastAsia" w:hint="eastAsia"/>
              <w:b/>
              <w:sz w:val="24"/>
              <w:szCs w:val="24"/>
            </w:rPr>
            <w:t>026</w:t>
          </w:r>
        </w:sdtContent>
      </w:sdt>
    </w:p>
    <w:p w14:paraId="1CE68408" w14:textId="77777777" w:rsidR="003C0A04" w:rsidRDefault="003C0A04">
      <w:pPr>
        <w:ind w:right="368"/>
        <w:jc w:val="right"/>
        <w:rPr>
          <w:rFonts w:asciiTheme="majorEastAsia" w:eastAsiaTheme="majorEastAsia" w:hAnsiTheme="majorEastAsia" w:hint="eastAsia"/>
          <w:b/>
          <w:sz w:val="24"/>
          <w:szCs w:val="24"/>
        </w:rPr>
      </w:pPr>
    </w:p>
    <w:sdt>
      <w:sdtPr>
        <w:alias w:val="选项模块:年度股东会"/>
        <w:tag w:val="_GBC_288cf30cdc5345d7948eae0db734366e"/>
        <w:id w:val="-1797678366"/>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3C0A04"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379938210"/>
              <w:lock w:val="sdtLocked"/>
              <w:placeholder>
                <w:docPart w:val="GBC22222222222222222222222222222"/>
              </w:placeholder>
              <w:dataBinding w:prefixMappings="xmlns:clcta-gie='clcta-gie'" w:xpath="/*/clcta-gie:GongSiFaDingZhongWenMingCheng[not(@periodRef)]" w:storeItemID="{688C5A64-A98D-41DA-8685-B71C516D1A56}"/>
              <w:text/>
            </w:sdtPr>
            <w:sdtContent>
              <w:r>
                <w:rPr>
                  <w:rFonts w:asciiTheme="majorEastAsia" w:eastAsiaTheme="majorEastAsia" w:hAnsiTheme="majorEastAsia" w:hint="eastAsia"/>
                  <w:b/>
                  <w:color w:val="FF0000"/>
                  <w:sz w:val="36"/>
                  <w:szCs w:val="36"/>
                </w:rPr>
                <w:t>重庆望变电气（集团）股份有限公司</w:t>
              </w:r>
            </w:sdtContent>
          </w:sdt>
        </w:p>
        <w:p w14:paraId="5EC0109D" w14:textId="22795632" w:rsidR="003C0A04"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265218662"/>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会召开年度"/>
                  <w:tag w:val="_GBC_6654b9adaf804c7db37fc3d310e28fcb"/>
                  <w:id w:val="140694710"/>
                  <w:lock w:val="sdtLocked"/>
                  <w:placeholder>
                    <w:docPart w:val="GBC22222222222222222222222222222"/>
                  </w:placeholder>
                  <w:dataBinding w:prefixMappings="xmlns:clcta-be='clcta-be'" w:xpath="/*/clcta-be:GuDongDaHuiZhaoKaiNianDu[not(@periodRef)]" w:storeItemID="{688C5A64-A98D-41DA-8685-B71C516D1A56}"/>
                  <w:text/>
                </w:sdtPr>
                <w:sdtContent>
                  <w:r w:rsidR="00306816">
                    <w:rPr>
                      <w:rFonts w:asciiTheme="majorEastAsia" w:eastAsiaTheme="majorEastAsia" w:hAnsiTheme="majorEastAsia" w:hint="eastAsia"/>
                      <w:b/>
                      <w:color w:val="FF0000"/>
                      <w:sz w:val="36"/>
                      <w:szCs w:val="36"/>
                    </w:rPr>
                    <w:t>2025</w:t>
                  </w:r>
                </w:sdtContent>
              </w:sdt>
              <w:r>
                <w:rPr>
                  <w:rFonts w:asciiTheme="majorEastAsia" w:eastAsiaTheme="majorEastAsia" w:hAnsiTheme="majorEastAsia" w:hint="eastAsia"/>
                  <w:b/>
                  <w:color w:val="FF0000"/>
                  <w:sz w:val="36"/>
                  <w:szCs w:val="36"/>
                </w:rPr>
                <w:t>年年度股东会</w:t>
              </w:r>
            </w:sdtContent>
          </w:sdt>
          <w:r>
            <w:rPr>
              <w:rFonts w:asciiTheme="majorEastAsia" w:eastAsiaTheme="majorEastAsia" w:hAnsiTheme="majorEastAsia" w:hint="eastAsia"/>
              <w:b/>
              <w:color w:val="FF0000"/>
              <w:sz w:val="36"/>
              <w:szCs w:val="36"/>
            </w:rPr>
            <w:t>的通知</w:t>
          </w:r>
        </w:p>
      </w:sdtContent>
    </w:sdt>
    <w:p w14:paraId="2E587D99" w14:textId="77777777" w:rsidR="003C0A04" w:rsidRDefault="003C0A04">
      <w:pPr>
        <w:jc w:val="center"/>
        <w:rPr>
          <w:rFonts w:asciiTheme="majorEastAsia" w:eastAsiaTheme="majorEastAsia" w:hAnsiTheme="majorEastAsia" w:hint="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060602813"/>
          <w:lock w:val="sdtLocked"/>
          <w:placeholder>
            <w:docPart w:val="GBC11111111111111111111111111111"/>
          </w:placeholder>
        </w:sdtPr>
        <w:sdtContent>
          <w:tr w:rsidR="003C0A04" w14:paraId="3FA90515" w14:textId="77777777" w:rsidTr="00343874">
            <w:tc>
              <w:tcPr>
                <w:tcW w:w="8522" w:type="dxa"/>
              </w:tcPr>
              <w:p w14:paraId="13D724BC" w14:textId="44C78036" w:rsidR="003C0A04"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3C0A04" w:rsidRDefault="003C0A04">
      <w:pPr>
        <w:autoSpaceDE w:val="0"/>
        <w:autoSpaceDN w:val="0"/>
        <w:adjustRightInd w:val="0"/>
        <w:snapToGrid w:val="0"/>
        <w:spacing w:line="360" w:lineRule="auto"/>
        <w:ind w:firstLineChars="200" w:firstLine="480"/>
        <w:rPr>
          <w:rFonts w:ascii="仿宋_GB2312" w:eastAsia="仿宋_GB2312" w:hAnsi="宋体" w:hint="eastAsia"/>
          <w:sz w:val="24"/>
        </w:rPr>
      </w:pPr>
    </w:p>
    <w:p w14:paraId="4DB8AE14" w14:textId="77777777" w:rsidR="003C0A04"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4890A322" w:rsidR="003C0A04"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896409608"/>
          <w:lock w:val="sdtLocked"/>
          <w:placeholder>
            <w:docPart w:val="GBC22222222222222222222222222222"/>
          </w:placeholder>
          <w:dataBinding w:prefixMappings="xmlns:clcta-be='clcta-be'" w:xpath="/*/clcta-be:GuDongDaHuiZhaoKaiShiJian" w:storeItemID="{688C5A64-A98D-41DA-8685-B71C516D1A56}"/>
          <w:date w:fullDate="2026-04-24T00:00:00Z">
            <w:dateFormat w:val="yyyy'年'M'月'd'日'"/>
            <w:lid w:val="zh-CN"/>
            <w:storeMappedDataAs w:val="dateTime"/>
            <w:calendar w:val="gregorian"/>
          </w:date>
        </w:sdtPr>
        <w:sdtContent>
          <w:r>
            <w:rPr>
              <w:rFonts w:ascii="宋体" w:hAnsi="宋体" w:cs="宋体" w:hint="eastAsia"/>
              <w:kern w:val="0"/>
              <w:sz w:val="24"/>
            </w:rPr>
            <w:t>2026年4月24日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2037074877"/>
        <w:lock w:val="sdtLocked"/>
        <w:placeholder>
          <w:docPart w:val="GBC22222222222222222222222222222"/>
        </w:placeholder>
      </w:sdtPr>
      <w:sdtContent>
        <w:p w14:paraId="0A2E2FC2" w14:textId="16A58C1A" w:rsidR="003C0A04"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702299345"/>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Content>
              <w:r>
                <w:rPr>
                  <w:rFonts w:ascii="宋体" w:eastAsia="宋体" w:hAnsi="宋体" w:cs="宋体" w:hint="eastAsia"/>
                  <w:color w:val="000000"/>
                  <w:kern w:val="0"/>
                  <w:sz w:val="24"/>
                </w:rPr>
                <w:t>上海证券交易所股东</w:t>
              </w:r>
              <w:proofErr w:type="gramStart"/>
              <w:r>
                <w:rPr>
                  <w:rFonts w:ascii="宋体" w:eastAsia="宋体" w:hAnsi="宋体" w:cs="宋体" w:hint="eastAsia"/>
                  <w:color w:val="000000"/>
                  <w:kern w:val="0"/>
                  <w:sz w:val="24"/>
                </w:rPr>
                <w:t>会网络</w:t>
              </w:r>
              <w:proofErr w:type="gramEnd"/>
              <w:r>
                <w:rPr>
                  <w:rFonts w:ascii="宋体" w:eastAsia="宋体" w:hAnsi="宋体" w:cs="宋体" w:hint="eastAsia"/>
                  <w:color w:val="000000"/>
                  <w:kern w:val="0"/>
                  <w:sz w:val="24"/>
                </w:rPr>
                <w:t>投票系统</w:t>
              </w:r>
            </w:sdtContent>
          </w:sdt>
          <w:r>
            <w:rPr>
              <w:rFonts w:ascii="宋体" w:eastAsia="宋体" w:hAnsi="宋体" w:cs="宋体" w:hint="eastAsia"/>
              <w:color w:val="000000"/>
              <w:kern w:val="0"/>
              <w:sz w:val="24"/>
            </w:rPr>
            <w:t xml:space="preserve"> </w:t>
          </w:r>
        </w:p>
      </w:sdtContent>
    </w:sdt>
    <w:p w14:paraId="56FEBE61" w14:textId="77777777" w:rsidR="003C0A04"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6D7714B7" w:rsidR="003C0A04"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w:t>
      </w:r>
      <w:proofErr w:type="gramStart"/>
      <w:r>
        <w:rPr>
          <w:rFonts w:hint="eastAsia"/>
          <w:b w:val="0"/>
          <w:kern w:val="0"/>
          <w:sz w:val="24"/>
          <w:szCs w:val="24"/>
        </w:rPr>
        <w:t>会类型</w:t>
      </w:r>
      <w:proofErr w:type="gramEnd"/>
      <w:r>
        <w:rPr>
          <w:rFonts w:hint="eastAsia"/>
          <w:b w:val="0"/>
          <w:kern w:val="0"/>
          <w:sz w:val="24"/>
          <w:szCs w:val="24"/>
        </w:rPr>
        <w:t>和届次</w:t>
      </w:r>
    </w:p>
    <w:sdt>
      <w:sdtPr>
        <w:rPr>
          <w:rFonts w:hint="eastAsia"/>
          <w:sz w:val="24"/>
          <w:szCs w:val="24"/>
        </w:rPr>
        <w:alias w:val="选项模块:年度股东会"/>
        <w:tag w:val="_GBC_1745f1c648e94dc0902ca1b5ce41e211"/>
        <w:id w:val="468257564"/>
        <w:lock w:val="sdtLocked"/>
        <w:placeholder>
          <w:docPart w:val="GBC22222222222222222222222222222"/>
        </w:placeholder>
      </w:sdtPr>
      <w:sdtContent>
        <w:p w14:paraId="25C1C42A" w14:textId="41A1B32F" w:rsidR="003C0A04" w:rsidRDefault="00000000">
          <w:pPr>
            <w:rPr>
              <w:sz w:val="24"/>
              <w:szCs w:val="24"/>
            </w:rPr>
          </w:pPr>
          <w:sdt>
            <w:sdtPr>
              <w:rPr>
                <w:rFonts w:hint="eastAsia"/>
                <w:sz w:val="24"/>
                <w:szCs w:val="24"/>
              </w:rPr>
              <w:alias w:val="股东会召开年度"/>
              <w:tag w:val="_GBC_77c88e6e97744c68af49f86b68123f68"/>
              <w:id w:val="-506368220"/>
              <w:lock w:val="sdtLocked"/>
              <w:placeholder>
                <w:docPart w:val="GBC22222222222222222222222222222"/>
              </w:placeholder>
              <w:dataBinding w:prefixMappings="xmlns:clcta-be='clcta-be'" w:xpath="/*/clcta-be:GuDongDaHuiZhaoKaiNianDu[not(@periodRef)]" w:storeItemID="{688C5A64-A98D-41DA-8685-B71C516D1A56}"/>
              <w:text/>
            </w:sdtPr>
            <w:sdtContent>
              <w:r w:rsidR="00306816">
                <w:rPr>
                  <w:rFonts w:hint="eastAsia"/>
                  <w:sz w:val="24"/>
                  <w:szCs w:val="24"/>
                </w:rPr>
                <w:t>2025</w:t>
              </w:r>
            </w:sdtContent>
          </w:sdt>
          <w:r>
            <w:rPr>
              <w:rFonts w:hint="eastAsia"/>
              <w:sz w:val="24"/>
              <w:szCs w:val="24"/>
            </w:rPr>
            <w:t>年年度股东会</w:t>
          </w:r>
        </w:p>
      </w:sdtContent>
    </w:sdt>
    <w:sdt>
      <w:sdtPr>
        <w:rPr>
          <w:rFonts w:hint="eastAsia"/>
          <w:b w:val="0"/>
          <w:kern w:val="0"/>
          <w:sz w:val="24"/>
          <w:szCs w:val="24"/>
        </w:rPr>
        <w:alias w:val="模块:股东会召集人"/>
        <w:tag w:val="_SEC_5bf773b241884647bdab2bca82ae7572"/>
        <w:id w:val="1904789422"/>
        <w:lock w:val="sdtLocked"/>
        <w:placeholder>
          <w:docPart w:val="GBC22222222222222222222222222222"/>
        </w:placeholder>
      </w:sdtPr>
      <w:sdtEndPr>
        <w:rPr>
          <w:kern w:val="2"/>
        </w:rPr>
      </w:sdtEndPr>
      <w:sdtContent>
        <w:p w14:paraId="6FEF7965" w14:textId="542BA414" w:rsidR="003C0A04" w:rsidRDefault="00000000">
          <w:pPr>
            <w:pStyle w:val="2"/>
            <w:keepNext w:val="0"/>
            <w:keepLines w:val="0"/>
            <w:numPr>
              <w:ilvl w:val="0"/>
              <w:numId w:val="12"/>
            </w:numPr>
            <w:spacing w:line="415" w:lineRule="auto"/>
            <w:rPr>
              <w:b w:val="0"/>
              <w:sz w:val="24"/>
              <w:szCs w:val="24"/>
            </w:rPr>
          </w:pPr>
          <w:r>
            <w:rPr>
              <w:rFonts w:hint="eastAsia"/>
              <w:b w:val="0"/>
              <w:kern w:val="0"/>
              <w:sz w:val="24"/>
              <w:szCs w:val="24"/>
            </w:rPr>
            <w:t>股东会召集人：</w:t>
          </w:r>
          <w:r>
            <w:rPr>
              <w:rFonts w:hint="eastAsia"/>
              <w:b w:val="0"/>
              <w:sz w:val="24"/>
              <w:szCs w:val="24"/>
            </w:rPr>
            <w:t>董事会</w:t>
          </w:r>
        </w:p>
      </w:sdtContent>
    </w:sdt>
    <w:sdt>
      <w:sdtPr>
        <w:rPr>
          <w:rFonts w:hint="eastAsia"/>
          <w:b w:val="0"/>
          <w:kern w:val="0"/>
          <w:sz w:val="24"/>
          <w:szCs w:val="24"/>
        </w:rPr>
        <w:alias w:val="模块:投票方式：本次股东会所采用的表决方式是现场投票和网络投票相结..."/>
        <w:tag w:val="_SEC_231e285dee014bb3b2cea180bf7ec526"/>
        <w:id w:val="-1047603398"/>
        <w:lock w:val="sdtLocked"/>
        <w:placeholder>
          <w:docPart w:val="GBC22222222222222222222222222222"/>
        </w:placeholder>
      </w:sdtPr>
      <w:sdtEndPr>
        <w:rPr>
          <w:rFonts w:ascii="宋体" w:hAnsi="宋体" w:cs="宋体"/>
          <w:szCs w:val="32"/>
        </w:rPr>
      </w:sdtEndPr>
      <w:sdtContent>
        <w:p w14:paraId="7B4E996F" w14:textId="32F06135" w:rsidR="003C0A04"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本次股东会所采用的表决方式是现场投票和网络投票相结合的方式</w:t>
          </w:r>
        </w:p>
      </w:sdtContent>
    </w:sdt>
    <w:p w14:paraId="11612CD1" w14:textId="77777777" w:rsidR="003C0A04"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1ABD3528" w:rsidR="003C0A04"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会召开时间"/>
          <w:tag w:val="_GBC_f9def81ac8ac405d8913a6b668c56c70"/>
          <w:id w:val="1017352367"/>
          <w:lock w:val="sdtLocked"/>
          <w:placeholder>
            <w:docPart w:val="GBC22222222222222222222222222222"/>
          </w:placeholder>
          <w:dataBinding w:prefixMappings="xmlns:clcta-be='clcta-be'" w:xpath="/*/clcta-be:GuDongDaHuiZhaoKaiShiJian" w:storeItemID="{688C5A64-A98D-41DA-8685-B71C516D1A56}"/>
          <w:date w:fullDate="2026-04-24T00:00:00Z">
            <w:dateFormat w:val="yyyy'年'M'月'd'日'"/>
            <w:lid w:val="zh-CN"/>
            <w:storeMappedDataAs w:val="dateTime"/>
            <w:calendar w:val="gregorian"/>
          </w:date>
        </w:sdtPr>
        <w:sdtContent>
          <w:r w:rsidR="00306816">
            <w:rPr>
              <w:rFonts w:asciiTheme="minorEastAsia" w:hAnsiTheme="minorEastAsia" w:hint="eastAsia"/>
              <w:sz w:val="24"/>
              <w:szCs w:val="24"/>
            </w:rPr>
            <w:t>2026年4月24日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会现场会议召开时间"/>
          <w:tag w:val="_GBC_3e6767cf02d74bf08c2f2f8d0c80be7f"/>
          <w:id w:val="-594481420"/>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306816">
            <w:rPr>
              <w:rFonts w:asciiTheme="minorEastAsia" w:hAnsiTheme="minorEastAsia" w:hint="eastAsia"/>
              <w:sz w:val="24"/>
              <w:szCs w:val="24"/>
            </w:rPr>
            <w:t>14</w:t>
          </w:r>
          <w:r>
            <w:rPr>
              <w:rFonts w:asciiTheme="minorEastAsia" w:hAnsiTheme="minorEastAsia" w:hint="eastAsia"/>
              <w:sz w:val="24"/>
              <w:szCs w:val="24"/>
            </w:rPr>
            <w:t xml:space="preserve">点 </w:t>
          </w:r>
          <w:r w:rsidR="00306816">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144ABAFF" w:rsidR="003C0A04"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1789158115"/>
          <w:lock w:val="sdtLocked"/>
          <w:placeholder>
            <w:docPart w:val="GBC22222222222222222222222222222"/>
          </w:placeholder>
        </w:sdtPr>
        <w:sdtContent>
          <w:r w:rsidR="00306816" w:rsidRPr="00306816">
            <w:rPr>
              <w:rFonts w:hint="eastAsia"/>
              <w:sz w:val="24"/>
              <w:szCs w:val="24"/>
            </w:rPr>
            <w:t>重庆市长寿区化北路</w:t>
          </w:r>
          <w:proofErr w:type="gramStart"/>
          <w:r w:rsidR="00306816" w:rsidRPr="00306816">
            <w:rPr>
              <w:rFonts w:hint="eastAsia"/>
              <w:sz w:val="24"/>
              <w:szCs w:val="24"/>
            </w:rPr>
            <w:t>18</w:t>
          </w:r>
          <w:r w:rsidR="00306816" w:rsidRPr="00306816">
            <w:rPr>
              <w:rFonts w:hint="eastAsia"/>
              <w:sz w:val="24"/>
              <w:szCs w:val="24"/>
            </w:rPr>
            <w:t>号望变电气</w:t>
          </w:r>
          <w:proofErr w:type="gramEnd"/>
          <w:r w:rsidR="00306816" w:rsidRPr="00306816">
            <w:rPr>
              <w:rFonts w:hint="eastAsia"/>
              <w:sz w:val="24"/>
              <w:szCs w:val="24"/>
            </w:rPr>
            <w:t>研发大楼</w:t>
          </w:r>
          <w:r w:rsidR="00306816" w:rsidRPr="00306816">
            <w:rPr>
              <w:rFonts w:hint="eastAsia"/>
              <w:sz w:val="24"/>
              <w:szCs w:val="24"/>
            </w:rPr>
            <w:t>606</w:t>
          </w:r>
          <w:r w:rsidR="00306816" w:rsidRPr="00306816">
            <w:rPr>
              <w:rFonts w:hint="eastAsia"/>
              <w:sz w:val="24"/>
              <w:szCs w:val="24"/>
            </w:rPr>
            <w:t>会议室</w:t>
          </w:r>
        </w:sdtContent>
      </w:sdt>
    </w:p>
    <w:p w14:paraId="6118FC3D" w14:textId="77777777" w:rsidR="003C0A04"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2119946815"/>
        <w:lock w:val="sdtLocked"/>
        <w:placeholder>
          <w:docPart w:val="GBC22222222222222222222222222222"/>
        </w:placeholder>
      </w:sdtPr>
      <w:sdtEndPr>
        <w:rPr>
          <w:rFonts w:asciiTheme="minorEastAsia" w:hAnsiTheme="minorEastAsia"/>
        </w:rPr>
      </w:sdtEndPr>
      <w:sdtContent>
        <w:p w14:paraId="1691A726" w14:textId="7A2A1253" w:rsidR="003C0A04" w:rsidRDefault="00000000">
          <w:pPr>
            <w:ind w:firstLineChars="200" w:firstLine="48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67543458"/>
              <w:lock w:val="sdtLocked"/>
              <w:placeholder>
                <w:docPart w:val="GBC22222222222222222222222222222"/>
              </w:placeholder>
            </w:sdtPr>
            <w:sdtContent>
              <w:r>
                <w:rPr>
                  <w:rFonts w:hint="eastAsia"/>
                  <w:sz w:val="24"/>
                  <w:szCs w:val="24"/>
                </w:rPr>
                <w:t>上海证券交易所股东</w:t>
              </w:r>
              <w:proofErr w:type="gramStart"/>
              <w:r>
                <w:rPr>
                  <w:rFonts w:hint="eastAsia"/>
                  <w:sz w:val="24"/>
                  <w:szCs w:val="24"/>
                </w:rPr>
                <w:t>会网络</w:t>
              </w:r>
              <w:proofErr w:type="gramEnd"/>
              <w:r>
                <w:rPr>
                  <w:rFonts w:hint="eastAsia"/>
                  <w:sz w:val="24"/>
                  <w:szCs w:val="24"/>
                </w:rPr>
                <w:t>投票系统</w:t>
              </w:r>
            </w:sdtContent>
          </w:sdt>
        </w:p>
        <w:p w14:paraId="6CC6215D" w14:textId="2EFCAB70" w:rsidR="003C0A04"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会投票日期"/>
              <w:tag w:val="_GBC_4e8762e6c8244fd3a39a5ee8a8010fd4"/>
              <w:id w:val="592284168"/>
              <w:lock w:val="sdtLocked"/>
              <w:placeholder>
                <w:docPart w:val="GBC22222222222222222222222222222"/>
              </w:placeholder>
              <w:date w:fullDate="2026-04-24T00:00:00Z">
                <w:dateFormat w:val="yyyy'年'M'月'd'日'"/>
                <w:lid w:val="zh-CN"/>
                <w:storeMappedDataAs w:val="dateTime"/>
                <w:calendar w:val="gregorian"/>
              </w:date>
            </w:sdtPr>
            <w:sdtContent>
              <w:r w:rsidR="00306816">
                <w:rPr>
                  <w:rFonts w:ascii="宋体" w:hAnsi="宋体" w:cs="宋体" w:hint="eastAsia"/>
                  <w:kern w:val="0"/>
                  <w:sz w:val="24"/>
                  <w:szCs w:val="24"/>
                </w:rPr>
                <w:t>2026年4月24日</w:t>
              </w:r>
            </w:sdtContent>
          </w:sdt>
        </w:p>
        <w:p w14:paraId="07FACE58" w14:textId="06941C3C" w:rsidR="003C0A04" w:rsidRDefault="00000000">
          <w:pPr>
            <w:adjustRightInd w:val="0"/>
            <w:spacing w:line="360" w:lineRule="auto"/>
            <w:ind w:firstLineChars="1100" w:firstLine="2640"/>
            <w:rPr>
              <w:rFonts w:ascii="宋体" w:hAnsi="宋体" w:cs="宋体" w:hint="eastAsia"/>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1227767098"/>
              <w:lock w:val="sdtLocked"/>
              <w:placeholder>
                <w:docPart w:val="GBC22222222222222222222222222222"/>
              </w:placeholder>
              <w:date w:fullDate="2026-04-24T00:00:00Z">
                <w:dateFormat w:val="yyyy'年'M'月'd'日'"/>
                <w:lid w:val="zh-CN"/>
                <w:storeMappedDataAs w:val="dateTime"/>
                <w:calendar w:val="gregorian"/>
              </w:date>
            </w:sdtPr>
            <w:sdtContent>
              <w:r w:rsidR="00306816">
                <w:rPr>
                  <w:rFonts w:ascii="宋体" w:hAnsi="宋体" w:cs="宋体" w:hint="eastAsia"/>
                  <w:kern w:val="0"/>
                  <w:sz w:val="24"/>
                  <w:szCs w:val="24"/>
                </w:rPr>
                <w:t>2026年4月24日</w:t>
              </w:r>
            </w:sdtContent>
          </w:sdt>
        </w:p>
        <w:p w14:paraId="3BCACCA0" w14:textId="5E7DA680" w:rsidR="003C0A04" w:rsidRDefault="00000000">
          <w:pPr>
            <w:adjustRightInd w:val="0"/>
            <w:spacing w:line="360" w:lineRule="auto"/>
            <w:ind w:firstLineChars="200" w:firstLine="480"/>
            <w:rPr>
              <w:rFonts w:asciiTheme="minorEastAsia" w:hAnsiTheme="minorEastAsia" w:hint="eastAsia"/>
              <w:sz w:val="24"/>
              <w:szCs w:val="24"/>
            </w:rPr>
          </w:pPr>
          <w:r>
            <w:rPr>
              <w:rFonts w:ascii="宋体" w:hAnsi="宋体" w:cs="宋体" w:hint="eastAsia"/>
              <w:kern w:val="0"/>
              <w:sz w:val="24"/>
              <w:szCs w:val="24"/>
            </w:rPr>
            <w:t>采用上海证券交易所网络投票系统，通过交易系统投票平台的投票时间为股东会召开当日的交易时间段，即</w:t>
          </w:r>
          <w:r>
            <w:rPr>
              <w:rFonts w:asciiTheme="minorEastAsia" w:hAnsiTheme="minorEastAsia" w:hint="eastAsia"/>
              <w:sz w:val="24"/>
              <w:szCs w:val="24"/>
            </w:rPr>
            <w:t>9:15-9:25，9:30-11:30，13:00-15:00；通过互联网投票平台的投票时间为股东会召开当日的9:15-15:00。</w:t>
          </w:r>
        </w:p>
      </w:sdtContent>
    </w:sdt>
    <w:p w14:paraId="6A3EAD7B" w14:textId="77777777" w:rsidR="003C0A04"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3C0A04" w:rsidRDefault="00000000">
      <w:pPr>
        <w:pStyle w:val="a6"/>
        <w:widowControl/>
        <w:spacing w:beforeLines="50" w:before="156" w:line="360" w:lineRule="auto"/>
        <w:ind w:leftChars="200" w:left="420" w:firstLine="480"/>
        <w:jc w:val="left"/>
        <w:rPr>
          <w:rFonts w:ascii="宋体" w:hAnsi="宋体" w:cs="宋体" w:hint="eastAsia"/>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
        <w:tag w:val="_GBC_da7605f4a3d74e33805b40c1b109f81b"/>
        <w:id w:val="-1793586163"/>
        <w:lock w:val="sdtLocked"/>
        <w:placeholder>
          <w:docPart w:val="GBC22222222222222222222222222222"/>
        </w:placeholder>
      </w:sdtPr>
      <w:sdtEndPr>
        <w:rPr>
          <w:rFonts w:hint="default"/>
          <w:kern w:val="2"/>
          <w:sz w:val="21"/>
          <w:szCs w:val="22"/>
        </w:rPr>
      </w:sdtEndPr>
      <w:sdtContent>
        <w:p w14:paraId="22AE6576" w14:textId="77777777" w:rsidR="003C0A04"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12626A87" w:rsidR="003C0A04" w:rsidRDefault="00000000">
          <w:sdt>
            <w:sdtPr>
              <w:rPr>
                <w:rFonts w:asciiTheme="minorEastAsia" w:hAnsiTheme="minorEastAsia"/>
                <w:sz w:val="24"/>
                <w:szCs w:val="24"/>
              </w:rPr>
              <w:alias w:val="投票方式涉及征集投票权情况"/>
              <w:tag w:val="_GBC_933b968be7fb443e9034a38ab8d7b422"/>
              <w:id w:val="460231736"/>
              <w:lock w:val="sdtLocked"/>
              <w:placeholder>
                <w:docPart w:val="GBC22222222222222222222222222222"/>
              </w:placeholder>
            </w:sdtPr>
            <w:sdtContent>
              <w:r w:rsidR="00306816">
                <w:rPr>
                  <w:rFonts w:asciiTheme="minorEastAsia" w:hAnsiTheme="minorEastAsia" w:hint="eastAsia"/>
                  <w:sz w:val="24"/>
                  <w:szCs w:val="24"/>
                </w:rPr>
                <w:t>无</w:t>
              </w:r>
            </w:sdtContent>
          </w:sdt>
        </w:p>
      </w:sdtContent>
    </w:sdt>
    <w:p w14:paraId="52C593BF" w14:textId="77777777" w:rsidR="003C0A04"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01B7DE02" w:rsidR="003C0A04" w:rsidRDefault="00000000">
      <w:pPr>
        <w:pStyle w:val="a6"/>
        <w:ind w:left="420" w:firstLineChars="0" w:firstLine="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1282540959"/>
        <w:lock w:val="sdtLocked"/>
        <w:placeholder>
          <w:docPart w:val="GBC22222222222222222222222222222"/>
        </w:placeholder>
      </w:sdtPr>
      <w:sdtEndPr>
        <w:rPr>
          <w:rFonts w:hint="eastAsia"/>
        </w:rPr>
      </w:sdtEndPr>
      <w:sdtContent>
        <w:p w14:paraId="29117F41" w14:textId="77777777" w:rsidR="003C0A04" w:rsidRDefault="003C0A04"/>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5101"/>
            <w:gridCol w:w="2913"/>
          </w:tblGrid>
          <w:tr w:rsidR="00364E92" w14:paraId="4EF13D4F" w14:textId="77777777" w:rsidTr="00C04457">
            <w:trPr>
              <w:trHeight w:val="445"/>
            </w:trPr>
            <w:sdt>
              <w:sdtPr>
                <w:rPr>
                  <w:rFonts w:hint="eastAsia"/>
                  <w:sz w:val="24"/>
                </w:rPr>
                <w:tag w:val="_PLD_d56e99b5af5e448aa35f6d7511a1c684"/>
                <w:id w:val="-755279170"/>
                <w:lock w:val="sdtLocked"/>
              </w:sdtPr>
              <w:sdtContent>
                <w:tc>
                  <w:tcPr>
                    <w:tcW w:w="516" w:type="pct"/>
                    <w:vMerge w:val="restart"/>
                    <w:vAlign w:val="center"/>
                  </w:tcPr>
                  <w:p w14:paraId="2088B15D" w14:textId="77777777" w:rsidR="00364E92" w:rsidRDefault="00364E92" w:rsidP="00C04457">
                    <w:pPr>
                      <w:jc w:val="center"/>
                      <w:rPr>
                        <w:rFonts w:hint="eastAsia"/>
                        <w:sz w:val="24"/>
                      </w:rPr>
                    </w:pPr>
                    <w:r>
                      <w:rPr>
                        <w:rFonts w:hint="eastAsia"/>
                        <w:sz w:val="24"/>
                      </w:rPr>
                      <w:t>序号</w:t>
                    </w:r>
                  </w:p>
                </w:tc>
              </w:sdtContent>
            </w:sdt>
            <w:sdt>
              <w:sdtPr>
                <w:rPr>
                  <w:rFonts w:hint="eastAsia"/>
                  <w:sz w:val="24"/>
                </w:rPr>
                <w:tag w:val="_PLD_491222976a3c4ab0b59fd08723e52dd3"/>
                <w:id w:val="-2101863652"/>
                <w:lock w:val="sdtLocked"/>
              </w:sdtPr>
              <w:sdtContent>
                <w:tc>
                  <w:tcPr>
                    <w:tcW w:w="2852" w:type="pct"/>
                    <w:vMerge w:val="restart"/>
                    <w:vAlign w:val="center"/>
                  </w:tcPr>
                  <w:p w14:paraId="37091354" w14:textId="77777777" w:rsidR="00364E92" w:rsidRDefault="00364E92" w:rsidP="00C04457">
                    <w:pPr>
                      <w:jc w:val="center"/>
                      <w:rPr>
                        <w:rFonts w:hint="eastAsia"/>
                        <w:sz w:val="24"/>
                      </w:rPr>
                    </w:pPr>
                    <w:r>
                      <w:rPr>
                        <w:rFonts w:hint="eastAsia"/>
                        <w:sz w:val="24"/>
                      </w:rPr>
                      <w:t>议案名称</w:t>
                    </w:r>
                  </w:p>
                </w:tc>
              </w:sdtContent>
            </w:sdt>
            <w:sdt>
              <w:sdtPr>
                <w:rPr>
                  <w:rFonts w:hint="eastAsia"/>
                  <w:sz w:val="24"/>
                </w:rPr>
                <w:tag w:val="_PLD_c9e56675797c415c939766c08f5a5c21"/>
                <w:id w:val="1460693078"/>
                <w:lock w:val="sdtLocked"/>
              </w:sdtPr>
              <w:sdtContent>
                <w:tc>
                  <w:tcPr>
                    <w:tcW w:w="1629" w:type="pct"/>
                    <w:vAlign w:val="center"/>
                  </w:tcPr>
                  <w:p w14:paraId="72374F7C" w14:textId="77777777" w:rsidR="00364E92" w:rsidRDefault="00364E92" w:rsidP="00C04457">
                    <w:pPr>
                      <w:jc w:val="center"/>
                      <w:rPr>
                        <w:rFonts w:hint="eastAsia"/>
                        <w:sz w:val="24"/>
                      </w:rPr>
                    </w:pPr>
                    <w:r>
                      <w:rPr>
                        <w:rFonts w:hint="eastAsia"/>
                        <w:sz w:val="24"/>
                      </w:rPr>
                      <w:t>投票股东类型</w:t>
                    </w:r>
                  </w:p>
                </w:tc>
              </w:sdtContent>
            </w:sdt>
          </w:tr>
          <w:tr w:rsidR="00364E92" w14:paraId="0AF38748" w14:textId="77777777" w:rsidTr="00C04457">
            <w:trPr>
              <w:trHeight w:val="468"/>
            </w:trPr>
            <w:tc>
              <w:tcPr>
                <w:tcW w:w="516" w:type="pct"/>
                <w:vMerge/>
              </w:tcPr>
              <w:p w14:paraId="17C9E3E2" w14:textId="77777777" w:rsidR="00364E92" w:rsidRDefault="00364E92" w:rsidP="00C04457">
                <w:pPr>
                  <w:rPr>
                    <w:rFonts w:hint="eastAsia"/>
                    <w:sz w:val="24"/>
                  </w:rPr>
                </w:pPr>
              </w:p>
            </w:tc>
            <w:tc>
              <w:tcPr>
                <w:tcW w:w="2852" w:type="pct"/>
                <w:vMerge/>
              </w:tcPr>
              <w:p w14:paraId="373802F5" w14:textId="77777777" w:rsidR="00364E92" w:rsidRDefault="00364E92" w:rsidP="00C04457">
                <w:pPr>
                  <w:rPr>
                    <w:rFonts w:hint="eastAsia"/>
                    <w:sz w:val="24"/>
                  </w:rPr>
                </w:pPr>
              </w:p>
            </w:tc>
            <w:sdt>
              <w:sdtPr>
                <w:rPr>
                  <w:rFonts w:hint="eastAsia"/>
                  <w:sz w:val="24"/>
                </w:rPr>
                <w:tag w:val="_PLD_586d52a0a11448758f483df4c9fc4572"/>
                <w:id w:val="-126777910"/>
                <w:lock w:val="sdtLocked"/>
              </w:sdtPr>
              <w:sdtContent>
                <w:tc>
                  <w:tcPr>
                    <w:tcW w:w="1629" w:type="pct"/>
                    <w:vAlign w:val="center"/>
                  </w:tcPr>
                  <w:p w14:paraId="7AD65122" w14:textId="77777777" w:rsidR="00364E92" w:rsidRDefault="00364E92" w:rsidP="00C04457">
                    <w:pPr>
                      <w:jc w:val="center"/>
                      <w:rPr>
                        <w:rFonts w:hint="eastAsia"/>
                        <w:sz w:val="24"/>
                      </w:rPr>
                    </w:pPr>
                    <w:r>
                      <w:rPr>
                        <w:rFonts w:hint="eastAsia"/>
                        <w:sz w:val="24"/>
                      </w:rPr>
                      <w:t>A</w:t>
                    </w:r>
                    <w:r>
                      <w:rPr>
                        <w:rFonts w:hint="eastAsia"/>
                        <w:sz w:val="24"/>
                      </w:rPr>
                      <w:t>股股东</w:t>
                    </w:r>
                  </w:p>
                </w:tc>
              </w:sdtContent>
            </w:sdt>
          </w:tr>
          <w:tr w:rsidR="00364E92" w14:paraId="0BED8299" w14:textId="77777777" w:rsidTr="00C04457">
            <w:tc>
              <w:tcPr>
                <w:tcW w:w="4997" w:type="pct"/>
                <w:gridSpan w:val="3"/>
              </w:tcPr>
              <w:p w14:paraId="3B99876F" w14:textId="77777777" w:rsidR="00364E92" w:rsidRDefault="00364E92" w:rsidP="00C04457">
                <w:pPr>
                  <w:rPr>
                    <w:rFonts w:hint="eastAsia"/>
                    <w:sz w:val="24"/>
                  </w:rPr>
                </w:pPr>
                <w:sdt>
                  <w:sdtPr>
                    <w:rPr>
                      <w:rFonts w:hint="eastAsia"/>
                      <w:sz w:val="24"/>
                    </w:rPr>
                    <w:tag w:val="_GBC_21226f34f96047cd91dc81234986cb89"/>
                    <w:id w:val="35015848"/>
                    <w:lock w:val="sdtLocked"/>
                  </w:sdtPr>
                  <w:sdtContent>
                    <w:r>
                      <w:rPr>
                        <w:rFonts w:hint="eastAsia"/>
                        <w:sz w:val="24"/>
                      </w:rPr>
                      <w:t>非累积投票议案</w:t>
                    </w:r>
                  </w:sdtContent>
                </w:sdt>
              </w:p>
            </w:tc>
          </w:tr>
          <w:sdt>
            <w:sdtPr>
              <w:rPr>
                <w:sz w:val="24"/>
              </w:rPr>
              <w:alias w:val="审议听取的议案和报告"/>
              <w:tag w:val="_GBC_7d99c1a5acb64173a253cfcdefba2671"/>
              <w:id w:val="-1134941796"/>
              <w:lock w:val="sdtLocked"/>
              <w:placeholder>
                <w:docPart w:val="CBE1D36D6DBB43E3AA17A42A8417ECBD"/>
              </w:placeholder>
            </w:sdtPr>
            <w:sdtEndPr>
              <w:rPr>
                <w:rFonts w:asciiTheme="minorEastAsia" w:hAnsiTheme="minorEastAsia"/>
              </w:rPr>
            </w:sdtEndPr>
            <w:sdtContent>
              <w:tr w:rsidR="00364E92" w14:paraId="448E3C8E" w14:textId="77777777" w:rsidTr="00C04457">
                <w:sdt>
                  <w:sdtPr>
                    <w:rPr>
                      <w:sz w:val="24"/>
                    </w:rPr>
                    <w:alias w:val="审议听取的议案和报告_议案和报告的序号"/>
                    <w:tag w:val="_GBC_84546a6090c442c0ac1c3f3ae71734f5"/>
                    <w:id w:val="632295184"/>
                    <w:lock w:val="sdtLocked"/>
                    <w:text/>
                  </w:sdtPr>
                  <w:sdtContent>
                    <w:tc>
                      <w:tcPr>
                        <w:tcW w:w="516" w:type="pct"/>
                      </w:tcPr>
                      <w:p w14:paraId="31B7CFD2" w14:textId="77777777" w:rsidR="00364E92" w:rsidRDefault="00364E92" w:rsidP="00C04457">
                        <w:pPr>
                          <w:rPr>
                            <w:rFonts w:hint="eastAsia"/>
                            <w:sz w:val="24"/>
                          </w:rPr>
                        </w:pPr>
                        <w:r>
                          <w:rPr>
                            <w:rFonts w:hint="eastAsia"/>
                            <w:sz w:val="24"/>
                          </w:rPr>
                          <w:t>1</w:t>
                        </w:r>
                      </w:p>
                    </w:tc>
                  </w:sdtContent>
                </w:sdt>
                <w:sdt>
                  <w:sdtPr>
                    <w:rPr>
                      <w:sz w:val="24"/>
                    </w:rPr>
                    <w:alias w:val="审议听取的议案和报告_议案和报告名称"/>
                    <w:tag w:val="_GBC_2d47efd670c5406fafca7da025f5f537"/>
                    <w:id w:val="704063000"/>
                    <w:lock w:val="sdtLocked"/>
                    <w:text/>
                  </w:sdtPr>
                  <w:sdtContent>
                    <w:tc>
                      <w:tcPr>
                        <w:tcW w:w="2852" w:type="pct"/>
                      </w:tcPr>
                      <w:p w14:paraId="73AC7384" w14:textId="77777777" w:rsidR="00364E92" w:rsidRDefault="00364E92" w:rsidP="00C04457">
                        <w:pPr>
                          <w:rPr>
                            <w:rFonts w:hint="eastAsia"/>
                            <w:sz w:val="24"/>
                          </w:rPr>
                        </w:pPr>
                        <w:r w:rsidRPr="00306816">
                          <w:rPr>
                            <w:rFonts w:hint="eastAsia"/>
                            <w:sz w:val="24"/>
                          </w:rPr>
                          <w:t>关于公司</w:t>
                        </w:r>
                        <w:r w:rsidRPr="00306816">
                          <w:rPr>
                            <w:rFonts w:hint="eastAsia"/>
                            <w:sz w:val="24"/>
                          </w:rPr>
                          <w:t>2025</w:t>
                        </w:r>
                        <w:r w:rsidRPr="00306816">
                          <w:rPr>
                            <w:rFonts w:hint="eastAsia"/>
                            <w:sz w:val="24"/>
                          </w:rPr>
                          <w:t>年度董事会工作报告的议案</w:t>
                        </w:r>
                      </w:p>
                    </w:tc>
                  </w:sdtContent>
                </w:sdt>
                <w:sdt>
                  <w:sdtPr>
                    <w:rPr>
                      <w:rFonts w:asciiTheme="minorEastAsia" w:hAnsiTheme="minorEastAsia"/>
                      <w:sz w:val="24"/>
                    </w:rPr>
                    <w:alias w:val="审议议案_投票对象是否是A股股东"/>
                    <w:tag w:val="_GBC_cb20e7b207234f878d35369b3210f6ca"/>
                    <w:id w:val="-1338069490"/>
                    <w:lock w:val="sdtLocked"/>
                    <w:comboBox>
                      <w:listItem w:displayText="√" w:value="true"/>
                    </w:comboBox>
                  </w:sdtPr>
                  <w:sdtContent>
                    <w:tc>
                      <w:tcPr>
                        <w:tcW w:w="1629" w:type="pct"/>
                      </w:tcPr>
                      <w:p w14:paraId="39D8930D" w14:textId="77777777" w:rsidR="00364E92" w:rsidRDefault="00364E92" w:rsidP="00C04457">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528840509"/>
              <w:lock w:val="sdtLocked"/>
              <w:placeholder>
                <w:docPart w:val="CBE1D36D6DBB43E3AA17A42A8417ECBD"/>
              </w:placeholder>
            </w:sdtPr>
            <w:sdtEndPr>
              <w:rPr>
                <w:rFonts w:asciiTheme="minorEastAsia" w:hAnsiTheme="minorEastAsia"/>
              </w:rPr>
            </w:sdtEndPr>
            <w:sdtContent>
              <w:tr w:rsidR="00364E92" w14:paraId="24904B8B" w14:textId="77777777" w:rsidTr="00C04457">
                <w:sdt>
                  <w:sdtPr>
                    <w:rPr>
                      <w:sz w:val="24"/>
                    </w:rPr>
                    <w:alias w:val="审议听取的议案和报告_议案和报告的序号"/>
                    <w:tag w:val="_GBC_84546a6090c442c0ac1c3f3ae71734f5"/>
                    <w:id w:val="-1546751256"/>
                    <w:lock w:val="sdtLocked"/>
                    <w:text/>
                  </w:sdtPr>
                  <w:sdtContent>
                    <w:tc>
                      <w:tcPr>
                        <w:tcW w:w="516" w:type="pct"/>
                      </w:tcPr>
                      <w:p w14:paraId="1FB5DD78" w14:textId="77777777" w:rsidR="00364E92" w:rsidRDefault="00364E92" w:rsidP="00C04457">
                        <w:pPr>
                          <w:rPr>
                            <w:rFonts w:hint="eastAsia"/>
                            <w:sz w:val="24"/>
                          </w:rPr>
                        </w:pPr>
                        <w:r>
                          <w:rPr>
                            <w:rFonts w:hint="eastAsia"/>
                            <w:sz w:val="24"/>
                          </w:rPr>
                          <w:t>2</w:t>
                        </w:r>
                      </w:p>
                    </w:tc>
                  </w:sdtContent>
                </w:sdt>
                <w:sdt>
                  <w:sdtPr>
                    <w:rPr>
                      <w:sz w:val="24"/>
                    </w:rPr>
                    <w:alias w:val="审议听取的议案和报告_议案和报告名称"/>
                    <w:tag w:val="_GBC_2d47efd670c5406fafca7da025f5f537"/>
                    <w:id w:val="-1824116470"/>
                    <w:lock w:val="sdtLocked"/>
                    <w:text/>
                  </w:sdtPr>
                  <w:sdtContent>
                    <w:tc>
                      <w:tcPr>
                        <w:tcW w:w="2852" w:type="pct"/>
                      </w:tcPr>
                      <w:p w14:paraId="1EFDFBD1" w14:textId="77777777" w:rsidR="00364E92" w:rsidRDefault="00364E92" w:rsidP="00C04457">
                        <w:pPr>
                          <w:rPr>
                            <w:rFonts w:hint="eastAsia"/>
                            <w:sz w:val="24"/>
                          </w:rPr>
                        </w:pPr>
                        <w:r w:rsidRPr="00306816">
                          <w:rPr>
                            <w:rFonts w:hint="eastAsia"/>
                            <w:sz w:val="24"/>
                          </w:rPr>
                          <w:t>关于公司</w:t>
                        </w:r>
                        <w:r w:rsidRPr="00306816">
                          <w:rPr>
                            <w:rFonts w:hint="eastAsia"/>
                            <w:sz w:val="24"/>
                          </w:rPr>
                          <w:t>2025</w:t>
                        </w:r>
                        <w:r w:rsidRPr="00306816">
                          <w:rPr>
                            <w:rFonts w:hint="eastAsia"/>
                            <w:sz w:val="24"/>
                          </w:rPr>
                          <w:t>年度利润分配方案的议案</w:t>
                        </w:r>
                      </w:p>
                    </w:tc>
                  </w:sdtContent>
                </w:sdt>
                <w:sdt>
                  <w:sdtPr>
                    <w:rPr>
                      <w:rFonts w:asciiTheme="minorEastAsia" w:hAnsiTheme="minorEastAsia"/>
                      <w:sz w:val="24"/>
                    </w:rPr>
                    <w:alias w:val="审议议案_投票对象是否是A股股东"/>
                    <w:tag w:val="_GBC_cb20e7b207234f878d35369b3210f6ca"/>
                    <w:id w:val="-1705697866"/>
                    <w:lock w:val="sdtLocked"/>
                    <w:comboBox>
                      <w:listItem w:displayText="√" w:value="true"/>
                    </w:comboBox>
                  </w:sdtPr>
                  <w:sdtContent>
                    <w:tc>
                      <w:tcPr>
                        <w:tcW w:w="1629" w:type="pct"/>
                      </w:tcPr>
                      <w:p w14:paraId="10B255BF" w14:textId="77777777" w:rsidR="00364E92" w:rsidRDefault="00364E92" w:rsidP="00C04457">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922796150"/>
              <w:lock w:val="sdtLocked"/>
              <w:placeholder>
                <w:docPart w:val="CBE1D36D6DBB43E3AA17A42A8417ECBD"/>
              </w:placeholder>
            </w:sdtPr>
            <w:sdtEndPr>
              <w:rPr>
                <w:rFonts w:asciiTheme="minorEastAsia" w:hAnsiTheme="minorEastAsia"/>
              </w:rPr>
            </w:sdtEndPr>
            <w:sdtContent>
              <w:tr w:rsidR="00364E92" w14:paraId="4F9669BA" w14:textId="77777777" w:rsidTr="00C04457">
                <w:sdt>
                  <w:sdtPr>
                    <w:rPr>
                      <w:sz w:val="24"/>
                    </w:rPr>
                    <w:alias w:val="审议听取的议案和报告_议案和报告的序号"/>
                    <w:tag w:val="_GBC_84546a6090c442c0ac1c3f3ae71734f5"/>
                    <w:id w:val="-1999877847"/>
                    <w:lock w:val="sdtLocked"/>
                    <w:text/>
                  </w:sdtPr>
                  <w:sdtContent>
                    <w:tc>
                      <w:tcPr>
                        <w:tcW w:w="516" w:type="pct"/>
                      </w:tcPr>
                      <w:p w14:paraId="4EAECE17" w14:textId="5281BBE4" w:rsidR="00364E92" w:rsidRDefault="00364E92" w:rsidP="00C04457">
                        <w:pPr>
                          <w:rPr>
                            <w:rFonts w:hint="eastAsia"/>
                            <w:sz w:val="24"/>
                          </w:rPr>
                        </w:pPr>
                        <w:r>
                          <w:rPr>
                            <w:rFonts w:hint="eastAsia"/>
                            <w:sz w:val="24"/>
                          </w:rPr>
                          <w:t>3</w:t>
                        </w:r>
                      </w:p>
                    </w:tc>
                  </w:sdtContent>
                </w:sdt>
                <w:sdt>
                  <w:sdtPr>
                    <w:rPr>
                      <w:sz w:val="24"/>
                    </w:rPr>
                    <w:alias w:val="审议听取的议案和报告_议案和报告名称"/>
                    <w:tag w:val="_GBC_2d47efd670c5406fafca7da025f5f537"/>
                    <w:id w:val="-434597724"/>
                    <w:lock w:val="sdtLocked"/>
                    <w:text/>
                  </w:sdtPr>
                  <w:sdtContent>
                    <w:tc>
                      <w:tcPr>
                        <w:tcW w:w="2852" w:type="pct"/>
                      </w:tcPr>
                      <w:p w14:paraId="232523D8" w14:textId="21E54C52" w:rsidR="00364E92" w:rsidRDefault="00364E92" w:rsidP="00C04457">
                        <w:pPr>
                          <w:rPr>
                            <w:rFonts w:hint="eastAsia"/>
                            <w:sz w:val="24"/>
                          </w:rPr>
                        </w:pPr>
                        <w:r w:rsidRPr="00364E92">
                          <w:rPr>
                            <w:rFonts w:hint="eastAsia"/>
                            <w:sz w:val="24"/>
                          </w:rPr>
                          <w:t>关于公司</w:t>
                        </w:r>
                        <w:r w:rsidRPr="00364E92">
                          <w:rPr>
                            <w:rFonts w:hint="eastAsia"/>
                            <w:sz w:val="24"/>
                          </w:rPr>
                          <w:t>2025</w:t>
                        </w:r>
                        <w:r w:rsidRPr="00364E92">
                          <w:rPr>
                            <w:rFonts w:hint="eastAsia"/>
                            <w:sz w:val="24"/>
                          </w:rPr>
                          <w:t>年年度报告全文及其摘要的议案</w:t>
                        </w:r>
                      </w:p>
                    </w:tc>
                  </w:sdtContent>
                </w:sdt>
                <w:sdt>
                  <w:sdtPr>
                    <w:rPr>
                      <w:rFonts w:asciiTheme="minorEastAsia" w:hAnsiTheme="minorEastAsia"/>
                      <w:sz w:val="24"/>
                    </w:rPr>
                    <w:alias w:val="审议议案_投票对象是否是A股股东"/>
                    <w:tag w:val="_GBC_cb20e7b207234f878d35369b3210f6ca"/>
                    <w:id w:val="2041787386"/>
                    <w:lock w:val="sdtLocked"/>
                    <w:comboBox>
                      <w:listItem w:displayText="√" w:value="true"/>
                    </w:comboBox>
                  </w:sdtPr>
                  <w:sdtContent>
                    <w:tc>
                      <w:tcPr>
                        <w:tcW w:w="1629" w:type="pct"/>
                      </w:tcPr>
                      <w:p w14:paraId="62DCE6FD" w14:textId="0BF7316D" w:rsidR="00364E92" w:rsidRDefault="00364E92" w:rsidP="00C04457">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179502932"/>
              <w:lock w:val="sdtLocked"/>
              <w:placeholder>
                <w:docPart w:val="CBE1D36D6DBB43E3AA17A42A8417ECBD"/>
              </w:placeholder>
            </w:sdtPr>
            <w:sdtEndPr>
              <w:rPr>
                <w:rFonts w:asciiTheme="minorEastAsia" w:hAnsiTheme="minorEastAsia"/>
              </w:rPr>
            </w:sdtEndPr>
            <w:sdtContent>
              <w:tr w:rsidR="00364E92" w14:paraId="75FE8286" w14:textId="77777777" w:rsidTr="00C04457">
                <w:sdt>
                  <w:sdtPr>
                    <w:rPr>
                      <w:sz w:val="24"/>
                    </w:rPr>
                    <w:alias w:val="审议听取的议案和报告_议案和报告的序号"/>
                    <w:tag w:val="_GBC_84546a6090c442c0ac1c3f3ae71734f5"/>
                    <w:id w:val="-411159424"/>
                    <w:lock w:val="sdtLocked"/>
                    <w:text/>
                  </w:sdtPr>
                  <w:sdtContent>
                    <w:tc>
                      <w:tcPr>
                        <w:tcW w:w="516" w:type="pct"/>
                      </w:tcPr>
                      <w:p w14:paraId="5862DB09" w14:textId="62E3429B" w:rsidR="00364E92" w:rsidRDefault="00364E92" w:rsidP="00C04457">
                        <w:pPr>
                          <w:rPr>
                            <w:rFonts w:hint="eastAsia"/>
                            <w:sz w:val="24"/>
                          </w:rPr>
                        </w:pPr>
                        <w:r>
                          <w:rPr>
                            <w:rFonts w:hint="eastAsia"/>
                            <w:sz w:val="24"/>
                          </w:rPr>
                          <w:t>4</w:t>
                        </w:r>
                      </w:p>
                    </w:tc>
                  </w:sdtContent>
                </w:sdt>
                <w:sdt>
                  <w:sdtPr>
                    <w:rPr>
                      <w:sz w:val="24"/>
                    </w:rPr>
                    <w:alias w:val="审议听取的议案和报告_议案和报告名称"/>
                    <w:tag w:val="_GBC_2d47efd670c5406fafca7da025f5f537"/>
                    <w:id w:val="1362084629"/>
                    <w:lock w:val="sdtLocked"/>
                    <w:text/>
                  </w:sdtPr>
                  <w:sdtContent>
                    <w:tc>
                      <w:tcPr>
                        <w:tcW w:w="2852" w:type="pct"/>
                      </w:tcPr>
                      <w:p w14:paraId="6379D9A2" w14:textId="6F4E3B13" w:rsidR="00364E92" w:rsidRDefault="00364E92" w:rsidP="00C04457">
                        <w:pPr>
                          <w:rPr>
                            <w:rFonts w:hint="eastAsia"/>
                            <w:sz w:val="24"/>
                          </w:rPr>
                        </w:pPr>
                        <w:r w:rsidRPr="00364E92">
                          <w:rPr>
                            <w:rFonts w:hint="eastAsia"/>
                            <w:sz w:val="24"/>
                          </w:rPr>
                          <w:t>关于审议</w:t>
                        </w:r>
                        <w:r w:rsidRPr="00364E92">
                          <w:rPr>
                            <w:rFonts w:hint="eastAsia"/>
                            <w:sz w:val="24"/>
                          </w:rPr>
                          <w:t>2026</w:t>
                        </w:r>
                        <w:r w:rsidRPr="00364E92">
                          <w:rPr>
                            <w:rFonts w:hint="eastAsia"/>
                            <w:sz w:val="24"/>
                          </w:rPr>
                          <w:t>年度董事薪酬的议案</w:t>
                        </w:r>
                      </w:p>
                    </w:tc>
                  </w:sdtContent>
                </w:sdt>
                <w:sdt>
                  <w:sdtPr>
                    <w:rPr>
                      <w:rFonts w:asciiTheme="minorEastAsia" w:hAnsiTheme="minorEastAsia"/>
                      <w:sz w:val="24"/>
                    </w:rPr>
                    <w:alias w:val="审议议案_投票对象是否是A股股东"/>
                    <w:tag w:val="_GBC_cb20e7b207234f878d35369b3210f6ca"/>
                    <w:id w:val="1670598994"/>
                    <w:lock w:val="sdtLocked"/>
                    <w:comboBox>
                      <w:listItem w:displayText="√" w:value="true"/>
                    </w:comboBox>
                  </w:sdtPr>
                  <w:sdtContent>
                    <w:tc>
                      <w:tcPr>
                        <w:tcW w:w="1629" w:type="pct"/>
                      </w:tcPr>
                      <w:p w14:paraId="549F153C" w14:textId="394DF064" w:rsidR="00364E92" w:rsidRDefault="00364E92" w:rsidP="00C04457">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455416726"/>
              <w:lock w:val="sdtLocked"/>
              <w:placeholder>
                <w:docPart w:val="CBE1D36D6DBB43E3AA17A42A8417ECBD"/>
              </w:placeholder>
            </w:sdtPr>
            <w:sdtEndPr>
              <w:rPr>
                <w:rFonts w:asciiTheme="minorEastAsia" w:hAnsiTheme="minorEastAsia"/>
              </w:rPr>
            </w:sdtEndPr>
            <w:sdtContent>
              <w:tr w:rsidR="00364E92" w14:paraId="4CFA4143" w14:textId="77777777" w:rsidTr="00C04457">
                <w:sdt>
                  <w:sdtPr>
                    <w:rPr>
                      <w:sz w:val="24"/>
                    </w:rPr>
                    <w:alias w:val="审议听取的议案和报告_议案和报告的序号"/>
                    <w:tag w:val="_GBC_84546a6090c442c0ac1c3f3ae71734f5"/>
                    <w:id w:val="-983152457"/>
                    <w:lock w:val="sdtLocked"/>
                    <w:text/>
                  </w:sdtPr>
                  <w:sdtContent>
                    <w:tc>
                      <w:tcPr>
                        <w:tcW w:w="516" w:type="pct"/>
                      </w:tcPr>
                      <w:p w14:paraId="3FE245D1" w14:textId="3A0BB330" w:rsidR="00364E92" w:rsidRDefault="00364E92" w:rsidP="00C04457">
                        <w:pPr>
                          <w:rPr>
                            <w:rFonts w:hint="eastAsia"/>
                            <w:sz w:val="24"/>
                          </w:rPr>
                        </w:pPr>
                        <w:r>
                          <w:rPr>
                            <w:rFonts w:hint="eastAsia"/>
                            <w:sz w:val="24"/>
                          </w:rPr>
                          <w:t>5</w:t>
                        </w:r>
                      </w:p>
                    </w:tc>
                  </w:sdtContent>
                </w:sdt>
                <w:sdt>
                  <w:sdtPr>
                    <w:rPr>
                      <w:sz w:val="24"/>
                    </w:rPr>
                    <w:alias w:val="审议听取的议案和报告_议案和报告名称"/>
                    <w:tag w:val="_GBC_2d47efd670c5406fafca7da025f5f537"/>
                    <w:id w:val="-77372155"/>
                    <w:lock w:val="sdtLocked"/>
                    <w:text/>
                  </w:sdtPr>
                  <w:sdtContent>
                    <w:tc>
                      <w:tcPr>
                        <w:tcW w:w="2852" w:type="pct"/>
                      </w:tcPr>
                      <w:p w14:paraId="669D3592" w14:textId="051E5188" w:rsidR="00364E92" w:rsidRDefault="00364E92" w:rsidP="00C04457">
                        <w:pPr>
                          <w:rPr>
                            <w:rFonts w:hint="eastAsia"/>
                            <w:sz w:val="24"/>
                          </w:rPr>
                        </w:pPr>
                        <w:r w:rsidRPr="00364E92">
                          <w:rPr>
                            <w:rFonts w:hint="eastAsia"/>
                            <w:sz w:val="24"/>
                          </w:rPr>
                          <w:t>关于增加</w:t>
                        </w:r>
                        <w:r w:rsidRPr="00364E92">
                          <w:rPr>
                            <w:rFonts w:hint="eastAsia"/>
                            <w:sz w:val="24"/>
                          </w:rPr>
                          <w:t>2026</w:t>
                        </w:r>
                        <w:r w:rsidRPr="00364E92">
                          <w:rPr>
                            <w:rFonts w:hint="eastAsia"/>
                            <w:sz w:val="24"/>
                          </w:rPr>
                          <w:t>年度对子公司担保额度的议案</w:t>
                        </w:r>
                      </w:p>
                    </w:tc>
                  </w:sdtContent>
                </w:sdt>
                <w:sdt>
                  <w:sdtPr>
                    <w:rPr>
                      <w:rFonts w:asciiTheme="minorEastAsia" w:hAnsiTheme="minorEastAsia"/>
                      <w:sz w:val="24"/>
                    </w:rPr>
                    <w:alias w:val="审议议案_投票对象是否是A股股东"/>
                    <w:tag w:val="_GBC_cb20e7b207234f878d35369b3210f6ca"/>
                    <w:id w:val="-1010141084"/>
                    <w:lock w:val="sdtLocked"/>
                    <w:comboBox>
                      <w:listItem w:displayText="√" w:value="true"/>
                    </w:comboBox>
                  </w:sdtPr>
                  <w:sdtContent>
                    <w:tc>
                      <w:tcPr>
                        <w:tcW w:w="1629" w:type="pct"/>
                      </w:tcPr>
                      <w:p w14:paraId="381D094B" w14:textId="2DC2D7E4" w:rsidR="00364E92" w:rsidRDefault="00364E92" w:rsidP="00C04457">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488393729"/>
              <w:lock w:val="sdtLocked"/>
              <w:placeholder>
                <w:docPart w:val="CBE1D36D6DBB43E3AA17A42A8417ECBD"/>
              </w:placeholder>
            </w:sdtPr>
            <w:sdtEndPr>
              <w:rPr>
                <w:rFonts w:asciiTheme="minorEastAsia" w:hAnsiTheme="minorEastAsia"/>
              </w:rPr>
            </w:sdtEndPr>
            <w:sdtContent>
              <w:tr w:rsidR="00364E92" w:rsidRPr="00364E92" w14:paraId="0C992890" w14:textId="77777777" w:rsidTr="00C04457">
                <w:sdt>
                  <w:sdtPr>
                    <w:rPr>
                      <w:sz w:val="24"/>
                    </w:rPr>
                    <w:alias w:val="审议听取的议案和报告_议案和报告的序号"/>
                    <w:tag w:val="_GBC_84546a6090c442c0ac1c3f3ae71734f5"/>
                    <w:id w:val="301203658"/>
                    <w:lock w:val="sdtLocked"/>
                    <w:text/>
                  </w:sdtPr>
                  <w:sdtContent>
                    <w:tc>
                      <w:tcPr>
                        <w:tcW w:w="516" w:type="pct"/>
                      </w:tcPr>
                      <w:p w14:paraId="37A677F7" w14:textId="52BB6909" w:rsidR="00364E92" w:rsidRDefault="00364E92" w:rsidP="00C04457">
                        <w:pPr>
                          <w:rPr>
                            <w:rFonts w:hint="eastAsia"/>
                            <w:sz w:val="24"/>
                          </w:rPr>
                        </w:pPr>
                        <w:r>
                          <w:rPr>
                            <w:rFonts w:hint="eastAsia"/>
                            <w:sz w:val="24"/>
                          </w:rPr>
                          <w:t>6</w:t>
                        </w:r>
                      </w:p>
                    </w:tc>
                  </w:sdtContent>
                </w:sdt>
                <w:sdt>
                  <w:sdtPr>
                    <w:rPr>
                      <w:rFonts w:asciiTheme="minorEastAsia" w:hAnsiTheme="minorEastAsia" w:cs="Times New Roman"/>
                      <w:sz w:val="24"/>
                      <w:szCs w:val="24"/>
                    </w:rPr>
                    <w:alias w:val="审议听取的议案和报告_议案和报告名称"/>
                    <w:tag w:val="_GBC_2d47efd670c5406fafca7da025f5f537"/>
                    <w:id w:val="-2143408598"/>
                    <w:lock w:val="sdtLocked"/>
                    <w:text/>
                  </w:sdtPr>
                  <w:sdtContent>
                    <w:tc>
                      <w:tcPr>
                        <w:tcW w:w="2852" w:type="pct"/>
                      </w:tcPr>
                      <w:p w14:paraId="0855034B" w14:textId="28684887" w:rsidR="00364E92" w:rsidRDefault="00364E92" w:rsidP="00C04457">
                        <w:pPr>
                          <w:rPr>
                            <w:rFonts w:hint="eastAsia"/>
                            <w:sz w:val="24"/>
                          </w:rPr>
                        </w:pPr>
                        <w:r w:rsidRPr="00065F8D">
                          <w:rPr>
                            <w:rFonts w:asciiTheme="minorEastAsia" w:hAnsiTheme="minorEastAsia" w:cs="Times New Roman" w:hint="eastAsia"/>
                            <w:sz w:val="24"/>
                            <w:szCs w:val="24"/>
                          </w:rPr>
                          <w:t>关于续聘会计师事务所的议案</w:t>
                        </w:r>
                      </w:p>
                    </w:tc>
                  </w:sdtContent>
                </w:sdt>
                <w:sdt>
                  <w:sdtPr>
                    <w:rPr>
                      <w:rFonts w:asciiTheme="minorEastAsia" w:hAnsiTheme="minorEastAsia"/>
                      <w:sz w:val="24"/>
                    </w:rPr>
                    <w:alias w:val="审议议案_投票对象是否是A股股东"/>
                    <w:tag w:val="_GBC_cb20e7b207234f878d35369b3210f6ca"/>
                    <w:id w:val="1678230455"/>
                    <w:lock w:val="sdtLocked"/>
                    <w:comboBox>
                      <w:listItem w:displayText="√" w:value="true"/>
                    </w:comboBox>
                  </w:sdtPr>
                  <w:sdtContent>
                    <w:tc>
                      <w:tcPr>
                        <w:tcW w:w="1629" w:type="pct"/>
                      </w:tcPr>
                      <w:p w14:paraId="406C0F71" w14:textId="227AD7F9" w:rsidR="00364E92" w:rsidRDefault="00364E92" w:rsidP="00C04457">
                        <w:pPr>
                          <w:jc w:val="center"/>
                          <w:rPr>
                            <w:rFonts w:asciiTheme="minorEastAsia" w:hAnsiTheme="minorEastAsia" w:hint="eastAsia"/>
                            <w:sz w:val="24"/>
                          </w:rPr>
                        </w:pPr>
                        <w:r>
                          <w:rPr>
                            <w:rFonts w:asciiTheme="minorEastAsia" w:hAnsiTheme="minorEastAsia"/>
                            <w:sz w:val="24"/>
                          </w:rPr>
                          <w:t>√</w:t>
                        </w:r>
                      </w:p>
                    </w:tc>
                  </w:sdtContent>
                </w:sdt>
              </w:tr>
            </w:sdtContent>
          </w:sdt>
        </w:tbl>
        <w:p w14:paraId="1C82BA98" w14:textId="77777777" w:rsidR="003C0A04" w:rsidRPr="00364E92" w:rsidRDefault="00000000" w:rsidP="00364E92"/>
      </w:sdtContent>
    </w:sdt>
    <w:sdt>
      <w:sdtPr>
        <w:rPr>
          <w:rFonts w:hint="eastAsia"/>
          <w:sz w:val="24"/>
          <w:szCs w:val="24"/>
        </w:rPr>
        <w:alias w:val="模块:各议案已披露的时间和披露媒体"/>
        <w:tag w:val="_GBC_a23ff324de1841a58bae436170a1cae3"/>
        <w:id w:val="2057039152"/>
        <w:lock w:val="sdtLocked"/>
        <w:placeholder>
          <w:docPart w:val="GBC22222222222222222222222222222"/>
        </w:placeholder>
      </w:sdtPr>
      <w:sdtContent>
        <w:p w14:paraId="5E3D1F5A" w14:textId="77777777" w:rsidR="003C0A04" w:rsidRDefault="00000000">
          <w:pPr>
            <w:pStyle w:val="a6"/>
            <w:numPr>
              <w:ilvl w:val="0"/>
              <w:numId w:val="14"/>
            </w:numPr>
            <w:ind w:firstLineChars="0"/>
            <w:rPr>
              <w:sz w:val="24"/>
              <w:szCs w:val="24"/>
            </w:rPr>
          </w:pPr>
          <w:r>
            <w:rPr>
              <w:rFonts w:hint="eastAsia"/>
              <w:sz w:val="24"/>
              <w:szCs w:val="24"/>
            </w:rPr>
            <w:t>各议案已披露的时间和披露媒体</w:t>
          </w:r>
        </w:p>
        <w:p w14:paraId="69E89A22" w14:textId="401040DD" w:rsidR="003C0A04" w:rsidRDefault="00000000">
          <w:pPr>
            <w:pStyle w:val="a6"/>
            <w:ind w:left="360" w:firstLineChars="0" w:firstLine="0"/>
            <w:rPr>
              <w:sz w:val="24"/>
              <w:szCs w:val="24"/>
            </w:rPr>
          </w:pPr>
          <w:sdt>
            <w:sdtPr>
              <w:rPr>
                <w:sz w:val="24"/>
                <w:szCs w:val="24"/>
              </w:rPr>
              <w:alias w:val="各议案已披露的时间和披露媒体"/>
              <w:tag w:val="_GBC_5f770f1b9bb34342b927bc1660327062"/>
              <w:id w:val="-564642093"/>
              <w:lock w:val="sdtLocked"/>
              <w:placeholder>
                <w:docPart w:val="GBC22222222222222222222222222222"/>
              </w:placeholder>
            </w:sdtPr>
            <w:sdtContent>
              <w:r w:rsidR="00306816" w:rsidRPr="00306816">
                <w:rPr>
                  <w:rFonts w:hint="eastAsia"/>
                  <w:sz w:val="24"/>
                  <w:szCs w:val="24"/>
                </w:rPr>
                <w:t>议案</w:t>
              </w:r>
              <w:r w:rsidR="00306816" w:rsidRPr="00306816">
                <w:rPr>
                  <w:rFonts w:hint="eastAsia"/>
                  <w:sz w:val="24"/>
                  <w:szCs w:val="24"/>
                </w:rPr>
                <w:t>1</w:t>
              </w:r>
              <w:r w:rsidR="00306816" w:rsidRPr="00306816">
                <w:rPr>
                  <w:rFonts w:hint="eastAsia"/>
                  <w:sz w:val="24"/>
                  <w:szCs w:val="24"/>
                </w:rPr>
                <w:t>、</w:t>
              </w:r>
              <w:r w:rsidR="00306816" w:rsidRPr="00306816">
                <w:rPr>
                  <w:rFonts w:hint="eastAsia"/>
                  <w:sz w:val="24"/>
                  <w:szCs w:val="24"/>
                </w:rPr>
                <w:t>2</w:t>
              </w:r>
              <w:r w:rsidR="00306816" w:rsidRPr="00306816">
                <w:rPr>
                  <w:rFonts w:hint="eastAsia"/>
                  <w:sz w:val="24"/>
                  <w:szCs w:val="24"/>
                </w:rPr>
                <w:t>、</w:t>
              </w:r>
              <w:r w:rsidR="00306816" w:rsidRPr="00306816">
                <w:rPr>
                  <w:rFonts w:hint="eastAsia"/>
                  <w:sz w:val="24"/>
                  <w:szCs w:val="24"/>
                </w:rPr>
                <w:t>3</w:t>
              </w:r>
              <w:r w:rsidR="00306816" w:rsidRPr="00306816">
                <w:rPr>
                  <w:rFonts w:hint="eastAsia"/>
                  <w:sz w:val="24"/>
                  <w:szCs w:val="24"/>
                </w:rPr>
                <w:t>、</w:t>
              </w:r>
              <w:r w:rsidR="00306816" w:rsidRPr="00306816">
                <w:rPr>
                  <w:rFonts w:hint="eastAsia"/>
                  <w:sz w:val="24"/>
                  <w:szCs w:val="24"/>
                </w:rPr>
                <w:t>5</w:t>
              </w:r>
              <w:r w:rsidR="00306816" w:rsidRPr="00306816">
                <w:rPr>
                  <w:rFonts w:hint="eastAsia"/>
                  <w:sz w:val="24"/>
                  <w:szCs w:val="24"/>
                </w:rPr>
                <w:t>和</w:t>
              </w:r>
              <w:r w:rsidR="00306816" w:rsidRPr="00306816">
                <w:rPr>
                  <w:rFonts w:hint="eastAsia"/>
                  <w:sz w:val="24"/>
                  <w:szCs w:val="24"/>
                </w:rPr>
                <w:t>6</w:t>
              </w:r>
              <w:r w:rsidR="00306816" w:rsidRPr="00306816">
                <w:rPr>
                  <w:rFonts w:hint="eastAsia"/>
                  <w:sz w:val="24"/>
                  <w:szCs w:val="24"/>
                </w:rPr>
                <w:t>相关内容已于</w:t>
              </w:r>
              <w:r w:rsidR="00306816" w:rsidRPr="00306816">
                <w:rPr>
                  <w:rFonts w:hint="eastAsia"/>
                  <w:sz w:val="24"/>
                  <w:szCs w:val="24"/>
                </w:rPr>
                <w:t>2026</w:t>
              </w:r>
              <w:r w:rsidR="00306816" w:rsidRPr="00306816">
                <w:rPr>
                  <w:rFonts w:hint="eastAsia"/>
                  <w:sz w:val="24"/>
                  <w:szCs w:val="24"/>
                </w:rPr>
                <w:t>年</w:t>
              </w:r>
              <w:r w:rsidR="00306816" w:rsidRPr="00306816">
                <w:rPr>
                  <w:rFonts w:hint="eastAsia"/>
                  <w:sz w:val="24"/>
                  <w:szCs w:val="24"/>
                </w:rPr>
                <w:t>4</w:t>
              </w:r>
              <w:r w:rsidR="00306816" w:rsidRPr="00306816">
                <w:rPr>
                  <w:rFonts w:hint="eastAsia"/>
                  <w:sz w:val="24"/>
                  <w:szCs w:val="24"/>
                </w:rPr>
                <w:t>月</w:t>
              </w:r>
              <w:r w:rsidR="00306816" w:rsidRPr="00306816">
                <w:rPr>
                  <w:rFonts w:hint="eastAsia"/>
                  <w:sz w:val="24"/>
                  <w:szCs w:val="24"/>
                </w:rPr>
                <w:t>4</w:t>
              </w:r>
              <w:r w:rsidR="00306816" w:rsidRPr="00306816">
                <w:rPr>
                  <w:rFonts w:hint="eastAsia"/>
                  <w:sz w:val="24"/>
                  <w:szCs w:val="24"/>
                </w:rPr>
                <w:t>日在上海证券交易所官网（</w:t>
              </w:r>
              <w:r w:rsidR="00306816" w:rsidRPr="00306816">
                <w:rPr>
                  <w:rFonts w:hint="eastAsia"/>
                  <w:sz w:val="24"/>
                  <w:szCs w:val="24"/>
                </w:rPr>
                <w:t>www.sse.com.cn</w:t>
              </w:r>
              <w:r w:rsidR="00306816" w:rsidRPr="00306816">
                <w:rPr>
                  <w:rFonts w:hint="eastAsia"/>
                  <w:sz w:val="24"/>
                  <w:szCs w:val="24"/>
                </w:rPr>
                <w:t>）以单独公告或报告形式进行了披露。</w:t>
              </w:r>
            </w:sdtContent>
          </w:sdt>
        </w:p>
        <w:p w14:paraId="1B6DED69" w14:textId="77777777" w:rsidR="003C0A04"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005268897"/>
        <w:lock w:val="sdtLocked"/>
        <w:placeholder>
          <w:docPart w:val="GBC22222222222222222222222222222"/>
        </w:placeholder>
      </w:sdtPr>
      <w:sdtEndPr>
        <w:rPr>
          <w:rFonts w:hint="default"/>
        </w:rPr>
      </w:sdtEndPr>
      <w:sdtContent>
        <w:p w14:paraId="63398D90" w14:textId="66295180" w:rsidR="003C0A04"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472138090"/>
              <w:lock w:val="sdtLocked"/>
              <w:placeholder>
                <w:docPart w:val="GBC22222222222222222222222222222"/>
              </w:placeholder>
            </w:sdtPr>
            <w:sdtContent>
              <w:r w:rsidR="00306816">
                <w:rPr>
                  <w:rFonts w:hint="eastAsia"/>
                  <w:sz w:val="24"/>
                  <w:szCs w:val="24"/>
                </w:rPr>
                <w:t>无</w:t>
              </w:r>
            </w:sdtContent>
          </w:sdt>
        </w:p>
        <w:p w14:paraId="31F8C4E6" w14:textId="77777777" w:rsidR="003C0A04"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985657469"/>
        <w:lock w:val="sdtLocked"/>
        <w:placeholder>
          <w:docPart w:val="GBC22222222222222222222222222222"/>
        </w:placeholder>
      </w:sdtPr>
      <w:sdtEndPr>
        <w:rPr>
          <w:rFonts w:hint="default"/>
        </w:rPr>
      </w:sdtEndPr>
      <w:sdtContent>
        <w:p w14:paraId="2FA68180" w14:textId="12693E60" w:rsidR="003C0A04" w:rsidRDefault="00000000">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362431584"/>
              <w:lock w:val="sdtLocked"/>
              <w:placeholder>
                <w:docPart w:val="GBC22222222222222222222222222222"/>
              </w:placeholder>
            </w:sdtPr>
            <w:sdtContent>
              <w:r w:rsidR="00306816" w:rsidRPr="00306816">
                <w:rPr>
                  <w:rFonts w:asciiTheme="minorEastAsia" w:hAnsiTheme="minorEastAsia" w:hint="eastAsia"/>
                  <w:sz w:val="24"/>
                  <w:szCs w:val="24"/>
                </w:rPr>
                <w:t>2、4、5、6</w:t>
              </w:r>
            </w:sdtContent>
          </w:sdt>
        </w:p>
        <w:p w14:paraId="017F030E" w14:textId="2B256BD0" w:rsidR="003C0A04" w:rsidRPr="00364E92" w:rsidRDefault="00000000" w:rsidP="00364E92">
          <w:pPr>
            <w:pStyle w:val="a6"/>
            <w:ind w:firstLine="480"/>
            <w:rPr>
              <w:rFonts w:hint="eastAsia"/>
              <w:sz w:val="24"/>
              <w:szCs w:val="24"/>
            </w:rPr>
          </w:pPr>
          <w:sdt>
            <w:sdtPr>
              <w:rPr>
                <w:sz w:val="24"/>
                <w:szCs w:val="24"/>
              </w:rPr>
              <w:alias w:val="中小投资者对该提案的表决情况和表决结果"/>
              <w:tag w:val="_GBC_3bd9db3300784a7bae26cddfc2d51864"/>
              <w:id w:val="-506987577"/>
              <w:lock w:val="sdtLocked"/>
            </w:sdtPr>
            <w:sdtContent>
              <w:r w:rsidR="00306816">
                <w:rPr>
                  <w:rFonts w:hint="eastAsia"/>
                  <w:sz w:val="24"/>
                  <w:szCs w:val="24"/>
                </w:rPr>
                <w:t>-</w:t>
              </w:r>
            </w:sdtContent>
          </w:sdt>
        </w:p>
      </w:sdtContent>
    </w:sdt>
    <w:sdt>
      <w:sdtPr>
        <w:rPr>
          <w:rFonts w:hint="eastAsia"/>
          <w:sz w:val="24"/>
          <w:szCs w:val="24"/>
        </w:rPr>
        <w:alias w:val="模块:涉及关联股东回避表决的事项："/>
        <w:tag w:val="_GBC_34b330412c18483dba530e46f5e92189"/>
        <w:id w:val="1855300608"/>
        <w:lock w:val="sdtLocked"/>
        <w:placeholder>
          <w:docPart w:val="GBC22222222222222222222222222222"/>
        </w:placeholder>
      </w:sdtPr>
      <w:sdtEndPr>
        <w:rPr>
          <w:rFonts w:hint="default"/>
        </w:rPr>
      </w:sdtEndPr>
      <w:sdtContent>
        <w:p w14:paraId="491C57DC" w14:textId="1D2F5224" w:rsidR="003C0A04"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133555901"/>
              <w:lock w:val="sdtLocked"/>
              <w:placeholder>
                <w:docPart w:val="GBC22222222222222222222222222222"/>
              </w:placeholder>
            </w:sdtPr>
            <w:sdtContent>
              <w:r w:rsidR="00306816" w:rsidRPr="00306816">
                <w:rPr>
                  <w:rFonts w:hint="eastAsia"/>
                  <w:sz w:val="24"/>
                  <w:szCs w:val="24"/>
                </w:rPr>
                <w:t>议案</w:t>
              </w:r>
              <w:r w:rsidR="00306816" w:rsidRPr="00306816">
                <w:rPr>
                  <w:rFonts w:hint="eastAsia"/>
                  <w:sz w:val="24"/>
                  <w:szCs w:val="24"/>
                </w:rPr>
                <w:t>4</w:t>
              </w:r>
              <w:r w:rsidR="00306816" w:rsidRPr="00306816">
                <w:rPr>
                  <w:rFonts w:hint="eastAsia"/>
                  <w:sz w:val="24"/>
                  <w:szCs w:val="24"/>
                </w:rPr>
                <w:t>应回避表决的股东为杨泽民、杨厚群、秦惠兰、杨耀、杨秦、杨林、胡守天、付康、王海波。</w:t>
              </w:r>
            </w:sdtContent>
          </w:sdt>
        </w:p>
        <w:p w14:paraId="5F637407" w14:textId="33B3D7F4" w:rsidR="003C0A04" w:rsidRDefault="0000000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1194645"/>
              <w:lock w:val="sdtLocked"/>
              <w:placeholder>
                <w:docPart w:val="GBC22222222222222222222222222222"/>
              </w:placeholder>
            </w:sdtPr>
            <w:sdtContent>
              <w:r w:rsidR="00306816" w:rsidRPr="00306816">
                <w:rPr>
                  <w:rFonts w:hint="eastAsia"/>
                  <w:sz w:val="24"/>
                  <w:szCs w:val="24"/>
                </w:rPr>
                <w:t>议案</w:t>
              </w:r>
              <w:r w:rsidR="00306816" w:rsidRPr="00306816">
                <w:rPr>
                  <w:rFonts w:hint="eastAsia"/>
                  <w:sz w:val="24"/>
                  <w:szCs w:val="24"/>
                </w:rPr>
                <w:t>4</w:t>
              </w:r>
              <w:r w:rsidR="00306816" w:rsidRPr="00306816">
                <w:rPr>
                  <w:rFonts w:hint="eastAsia"/>
                  <w:sz w:val="24"/>
                  <w:szCs w:val="24"/>
                </w:rPr>
                <w:t>应回避表决的股东为杨泽民、杨厚群、秦惠兰、杨耀、杨秦、杨林、胡守天、付康、王海波。</w:t>
              </w:r>
            </w:sdtContent>
          </w:sdt>
        </w:p>
        <w:p w14:paraId="056719F9" w14:textId="77777777" w:rsidR="003C0A04"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1815910217"/>
        <w:lock w:val="sdtLocked"/>
        <w:placeholder>
          <w:docPart w:val="GBC22222222222222222222222222222"/>
        </w:placeholder>
      </w:sdtPr>
      <w:sdtEndPr>
        <w:rPr>
          <w:rFonts w:hint="default"/>
        </w:rPr>
      </w:sdtEndPr>
      <w:sdtContent>
        <w:p w14:paraId="68BA1713" w14:textId="7612527D" w:rsidR="003C0A04" w:rsidRPr="00364E92" w:rsidRDefault="00000000" w:rsidP="00364E92">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06634967"/>
              <w:lock w:val="sdtLocked"/>
              <w:placeholder>
                <w:docPart w:val="GBC22222222222222222222222222222"/>
              </w:placeholder>
            </w:sdtPr>
            <w:sdtContent>
              <w:r w:rsidR="00306816">
                <w:rPr>
                  <w:rFonts w:hint="eastAsia"/>
                  <w:sz w:val="24"/>
                  <w:szCs w:val="24"/>
                </w:rPr>
                <w:t>无</w:t>
              </w:r>
            </w:sdtContent>
          </w:sdt>
        </w:p>
      </w:sdtContent>
    </w:sdt>
    <w:p w14:paraId="461429B1" w14:textId="17084AF5" w:rsidR="003C0A04"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股东会投票注意事项</w:t>
      </w:r>
    </w:p>
    <w:sdt>
      <w:sdtPr>
        <w:rPr>
          <w:rFonts w:asciiTheme="minorEastAsia" w:eastAsiaTheme="minorEastAsia" w:hAnsiTheme="minorEastAsia" w:hint="eastAsia"/>
          <w:b w:val="0"/>
          <w:kern w:val="0"/>
          <w:sz w:val="24"/>
          <w:szCs w:val="24"/>
        </w:rPr>
        <w:alias w:val="模块:本公司股东通过上海证券交易所股东会网络投票系统行使表决权的..."/>
        <w:tag w:val="_GBC_f820b28a1ce240de804fbb090a09efab"/>
        <w:id w:val="436790653"/>
        <w:lock w:val="sdtLocked"/>
        <w:placeholder>
          <w:docPart w:val="GBC22222222222222222222222222222"/>
        </w:placeholder>
      </w:sdtPr>
      <w:sdtContent>
        <w:p w14:paraId="0E903376" w14:textId="3B6E4655" w:rsidR="003C0A04"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本公司股东通过上海证券交易所股东</w:t>
          </w:r>
          <w:proofErr w:type="gramStart"/>
          <w:r>
            <w:rPr>
              <w:rFonts w:asciiTheme="minorEastAsia" w:eastAsiaTheme="minorEastAsia" w:hAnsiTheme="minorEastAsia" w:hint="eastAsia"/>
              <w:b w:val="0"/>
              <w:kern w:val="0"/>
              <w:sz w:val="24"/>
              <w:szCs w:val="24"/>
            </w:rPr>
            <w:t>会网络</w:t>
          </w:r>
          <w:proofErr w:type="gramEnd"/>
          <w:r>
            <w:rPr>
              <w:rFonts w:asciiTheme="minorEastAsia" w:eastAsiaTheme="minorEastAsia" w:hAnsiTheme="minorEastAsia" w:hint="eastAsia"/>
              <w:b w:val="0"/>
              <w:kern w:val="0"/>
              <w:sz w:val="24"/>
              <w:szCs w:val="24"/>
            </w:rPr>
            <w:t>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p w14:paraId="7754C573" w14:textId="77777777" w:rsidR="003C0A04"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sdt>
      <w:sdtPr>
        <w:rPr>
          <w:rFonts w:asciiTheme="minorEastAsia" w:eastAsiaTheme="minorEastAsia" w:hAnsiTheme="minorEastAsia" w:cstheme="minorBidi" w:hint="eastAsia"/>
          <w:b w:val="0"/>
          <w:bCs w:val="0"/>
          <w:kern w:val="0"/>
          <w:sz w:val="24"/>
          <w:szCs w:val="24"/>
        </w:rPr>
        <w:alias w:val="模块:持有多个股东账户的股东"/>
        <w:tag w:val="_SEC_1a673fd3867d432893b0892d2ee83b79"/>
        <w:id w:val="-5523342"/>
        <w:lock w:val="sdtLocked"/>
        <w:placeholder>
          <w:docPart w:val="GBC22222222222222222222222222222"/>
        </w:placeholder>
      </w:sdtPr>
      <w:sdtContent>
        <w:p w14:paraId="669B92B0" w14:textId="711B139B" w:rsidR="003C0A04"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sdt>
          <w:sdtPr>
            <w:rPr>
              <w:rFonts w:asciiTheme="minorEastAsia" w:hAnsiTheme="minorEastAsia" w:cstheme="majorBidi" w:hint="eastAsia"/>
              <w:bCs/>
              <w:kern w:val="0"/>
              <w:sz w:val="24"/>
              <w:szCs w:val="24"/>
            </w:rPr>
            <w:tag w:val="_PLD_8ab45f36c2574b4990d99a88e26a9668"/>
            <w:id w:val="1228649627"/>
            <w:lock w:val="sdtLocked"/>
            <w:placeholder>
              <w:docPart w:val="GBC22222222222222222222222222222"/>
            </w:placeholder>
          </w:sdtPr>
          <w:sdtContent>
            <w:p w14:paraId="1671F91F" w14:textId="5204B983" w:rsidR="003C0A04" w:rsidRDefault="00000000">
              <w:pPr>
                <w:pStyle w:val="a6"/>
                <w:spacing w:before="260" w:after="260" w:line="415" w:lineRule="auto"/>
                <w:ind w:left="420" w:firstLineChars="0"/>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持有多个股东账户的股东通过本所网络投票系统参与股东</w:t>
              </w:r>
              <w:proofErr w:type="gramStart"/>
              <w:r>
                <w:rPr>
                  <w:rFonts w:asciiTheme="minorEastAsia" w:hAnsiTheme="minorEastAsia" w:cstheme="majorBidi" w:hint="eastAsia"/>
                  <w:bCs/>
                  <w:kern w:val="0"/>
                  <w:sz w:val="24"/>
                  <w:szCs w:val="24"/>
                </w:rPr>
                <w:t>会网络</w:t>
              </w:r>
              <w:proofErr w:type="gramEnd"/>
              <w:r>
                <w:rPr>
                  <w:rFonts w:asciiTheme="minorEastAsia" w:hAnsiTheme="minorEastAsia" w:cstheme="majorBidi" w:hint="eastAsia"/>
                  <w:bCs/>
                  <w:kern w:val="0"/>
                  <w:sz w:val="24"/>
                  <w:szCs w:val="24"/>
                </w:rPr>
                <w:t>投票的，可以通过其任一股东账户参加。投票后，视为其全部股东账户下的相同类别普通股和相同品种优先股均已分别投出同一意见的表决票。</w:t>
              </w:r>
            </w:p>
            <w:p w14:paraId="2D6EC6D8" w14:textId="7E244F57" w:rsidR="003C0A04" w:rsidRDefault="00000000">
              <w:pPr>
                <w:pStyle w:val="a6"/>
                <w:spacing w:before="260" w:after="260" w:line="415" w:lineRule="auto"/>
                <w:ind w:left="420" w:firstLineChars="0"/>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0A27B202" w14:textId="77777777" w:rsidR="003C0A04" w:rsidRDefault="0000000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5281C994" w14:textId="486EA185" w:rsidR="00306816" w:rsidRPr="00306816" w:rsidRDefault="00306816" w:rsidP="00306816">
      <w:pPr>
        <w:spacing w:line="360" w:lineRule="auto"/>
        <w:rPr>
          <w:rFonts w:asciiTheme="minorEastAsia" w:hAnsiTheme="minorEastAsia" w:cstheme="majorBidi" w:hint="eastAsia"/>
          <w:bCs/>
          <w:kern w:val="0"/>
          <w:sz w:val="24"/>
          <w:szCs w:val="24"/>
        </w:rPr>
      </w:pPr>
      <w:r w:rsidRPr="00306816">
        <w:rPr>
          <w:rFonts w:asciiTheme="minorEastAsia" w:hAnsiTheme="minorEastAsia" w:cstheme="majorBidi" w:hint="eastAsia"/>
          <w:bCs/>
          <w:kern w:val="0"/>
          <w:sz w:val="24"/>
          <w:szCs w:val="24"/>
        </w:rPr>
        <w:lastRenderedPageBreak/>
        <w:t>(五)</w:t>
      </w:r>
      <w:r w:rsidRPr="00306816">
        <w:rPr>
          <w:rFonts w:asciiTheme="minorEastAsia" w:hAnsiTheme="minorEastAsia" w:cstheme="majorBidi" w:hint="eastAsia"/>
          <w:bCs/>
          <w:kern w:val="0"/>
          <w:sz w:val="24"/>
          <w:szCs w:val="24"/>
        </w:rPr>
        <w:tab/>
        <w:t>为更好地服务广大中小投资者，确保有投票意愿的中小投资者能够及时参会、及时投票,公司使用上证所信息网络有限公司(以下简称“上证信息”)提供的股东会提醒服务，委托上</w:t>
      </w:r>
      <w:proofErr w:type="gramStart"/>
      <w:r w:rsidRPr="00306816">
        <w:rPr>
          <w:rFonts w:asciiTheme="minorEastAsia" w:hAnsiTheme="minorEastAsia" w:cstheme="majorBidi" w:hint="eastAsia"/>
          <w:bCs/>
          <w:kern w:val="0"/>
          <w:sz w:val="24"/>
          <w:szCs w:val="24"/>
        </w:rPr>
        <w:t>证信息</w:t>
      </w:r>
      <w:proofErr w:type="gramEnd"/>
      <w:r w:rsidRPr="00306816">
        <w:rPr>
          <w:rFonts w:asciiTheme="minorEastAsia" w:hAnsiTheme="minorEastAsia" w:cstheme="majorBidi" w:hint="eastAsia"/>
          <w:bCs/>
          <w:kern w:val="0"/>
          <w:sz w:val="24"/>
          <w:szCs w:val="24"/>
        </w:rPr>
        <w:t>通过智能短信等形式，根据股权登记日的股东名册主动提醒股东参会投票，向每一位投资者主动推送股东会参会邀请、议案情况等信息。投资者在收到智能短信后，可根据使用手册(下载链接:https://vote.sseinfo.com/</w:t>
      </w:r>
      <w:proofErr w:type="spellStart"/>
      <w:r w:rsidRPr="00306816">
        <w:rPr>
          <w:rFonts w:asciiTheme="minorEastAsia" w:hAnsiTheme="minorEastAsia" w:cstheme="majorBidi" w:hint="eastAsia"/>
          <w:bCs/>
          <w:kern w:val="0"/>
          <w:sz w:val="24"/>
          <w:szCs w:val="24"/>
        </w:rPr>
        <w:t>i</w:t>
      </w:r>
      <w:proofErr w:type="spellEnd"/>
      <w:r w:rsidRPr="00306816">
        <w:rPr>
          <w:rFonts w:asciiTheme="minorEastAsia" w:hAnsiTheme="minorEastAsia" w:cstheme="majorBidi" w:hint="eastAsia"/>
          <w:bCs/>
          <w:kern w:val="0"/>
          <w:sz w:val="24"/>
          <w:szCs w:val="24"/>
        </w:rPr>
        <w:t>/yjthelp.pdf)的提示步骤直接投票如遇拥堵等情况，投资者仍可通过原有的交易系统投票平台和互联网投票平台进行投票。</w:t>
      </w:r>
    </w:p>
    <w:p w14:paraId="432CAE4C" w14:textId="77777777" w:rsidR="003C0A04"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534913620"/>
        <w:lock w:val="sdtLocked"/>
        <w:placeholder>
          <w:docPart w:val="GBC22222222222222222222222222222"/>
        </w:placeholder>
      </w:sdtPr>
      <w:sdtContent>
        <w:p w14:paraId="242771F4" w14:textId="1A791D3C" w:rsidR="003C0A04" w:rsidRDefault="00000000">
          <w:pPr>
            <w:pStyle w:val="2"/>
            <w:keepNext w:val="0"/>
            <w:keepLines w:val="0"/>
            <w:numPr>
              <w:ilvl w:val="0"/>
              <w:numId w:val="13"/>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971587448"/>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3C0A04" w14:paraId="51D71057" w14:textId="77777777" w:rsidTr="0035113C">
            <w:trPr>
              <w:jc w:val="center"/>
            </w:trPr>
            <w:sdt>
              <w:sdtPr>
                <w:rPr>
                  <w:rFonts w:ascii="宋体" w:hAnsi="宋体" w:cs="宋体" w:hint="eastAsia"/>
                  <w:b/>
                  <w:kern w:val="0"/>
                  <w:sz w:val="24"/>
                </w:rPr>
                <w:tag w:val="_PLD_e1bd092698334c0986327d2a508b9f1a"/>
                <w:id w:val="-1136174486"/>
                <w:lock w:val="sdtLocked"/>
              </w:sdtPr>
              <w:sdtContent>
                <w:tc>
                  <w:tcPr>
                    <w:tcW w:w="1355" w:type="pct"/>
                  </w:tcPr>
                  <w:p w14:paraId="184B570A" w14:textId="77777777" w:rsidR="003C0A04"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203788349"/>
                <w:lock w:val="sdtLocked"/>
              </w:sdtPr>
              <w:sdtContent>
                <w:tc>
                  <w:tcPr>
                    <w:tcW w:w="871" w:type="pct"/>
                  </w:tcPr>
                  <w:p w14:paraId="1D56D35B" w14:textId="77777777" w:rsidR="003C0A04"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589470698"/>
                <w:lock w:val="sdtLocked"/>
              </w:sdtPr>
              <w:sdtContent>
                <w:tc>
                  <w:tcPr>
                    <w:tcW w:w="1247" w:type="pct"/>
                  </w:tcPr>
                  <w:p w14:paraId="26F710CB" w14:textId="77777777" w:rsidR="003C0A04"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21087928"/>
                <w:lock w:val="sdtLocked"/>
              </w:sdtPr>
              <w:sdtContent>
                <w:tc>
                  <w:tcPr>
                    <w:tcW w:w="1527" w:type="pct"/>
                  </w:tcPr>
                  <w:p w14:paraId="6F4C0134" w14:textId="77777777" w:rsidR="003C0A04"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股权登记日</w:t>
                    </w:r>
                  </w:p>
                </w:tc>
              </w:sdtContent>
            </w:sdt>
          </w:tr>
          <w:tr w:rsidR="003C0A04" w14:paraId="61EE889E" w14:textId="77777777" w:rsidTr="0035113C">
            <w:trPr>
              <w:jc w:val="center"/>
            </w:trPr>
            <w:tc>
              <w:tcPr>
                <w:tcW w:w="1355" w:type="pct"/>
              </w:tcPr>
              <w:p w14:paraId="429ABB89" w14:textId="77777777" w:rsidR="003C0A04"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963107320"/>
                <w:lock w:val="sdtLocked"/>
              </w:sdtPr>
              <w:sdtContent>
                <w:tc>
                  <w:tcPr>
                    <w:tcW w:w="871" w:type="pct"/>
                  </w:tcPr>
                  <w:p w14:paraId="4519601E" w14:textId="77777777" w:rsidR="003C0A04"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603191</w:t>
                    </w:r>
                  </w:p>
                </w:tc>
              </w:sdtContent>
            </w:sdt>
            <w:sdt>
              <w:sdtPr>
                <w:rPr>
                  <w:rFonts w:ascii="宋体" w:hAnsi="宋体" w:cs="宋体"/>
                  <w:kern w:val="0"/>
                  <w:sz w:val="24"/>
                  <w:szCs w:val="24"/>
                </w:rPr>
                <w:alias w:val="A股简称"/>
                <w:tag w:val="_GBC_2c8d5081f8d945f3b45bba561aa0d1a5"/>
                <w:id w:val="1319998425"/>
                <w:lock w:val="sdtLocked"/>
              </w:sdtPr>
              <w:sdtContent>
                <w:tc>
                  <w:tcPr>
                    <w:tcW w:w="1247" w:type="pct"/>
                  </w:tcPr>
                  <w:p w14:paraId="79894792" w14:textId="77777777" w:rsidR="003C0A04"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望变电气</w:t>
                    </w:r>
                  </w:p>
                </w:tc>
              </w:sdtContent>
            </w:sdt>
            <w:sdt>
              <w:sdtPr>
                <w:rPr>
                  <w:rFonts w:ascii="宋体" w:hAnsi="宋体" w:cs="宋体"/>
                  <w:kern w:val="0"/>
                  <w:sz w:val="24"/>
                </w:rPr>
                <w:alias w:val="股东会股权登记日"/>
                <w:tag w:val="_GBC_20b823b5c67147f292688af594fa8d6e"/>
                <w:id w:val="1026211669"/>
                <w:lock w:val="sdtLocked"/>
                <w:date w:fullDate="2026-04-17T00:00:00Z">
                  <w:dateFormat w:val="yyyy/M/d"/>
                  <w:lid w:val="zh-CN"/>
                  <w:storeMappedDataAs w:val="dateTime"/>
                  <w:calendar w:val="gregorian"/>
                </w:date>
              </w:sdtPr>
              <w:sdtContent>
                <w:tc>
                  <w:tcPr>
                    <w:tcW w:w="1527" w:type="pct"/>
                  </w:tcPr>
                  <w:p w14:paraId="228BA2BA" w14:textId="5D0E0B17" w:rsidR="003C0A04" w:rsidRDefault="00306816">
                    <w:pPr>
                      <w:widowControl/>
                      <w:spacing w:line="360" w:lineRule="auto"/>
                      <w:jc w:val="center"/>
                      <w:rPr>
                        <w:rFonts w:ascii="宋体" w:hAnsi="宋体" w:cs="宋体" w:hint="eastAsia"/>
                        <w:kern w:val="0"/>
                        <w:sz w:val="24"/>
                      </w:rPr>
                    </w:pPr>
                    <w:r>
                      <w:rPr>
                        <w:rFonts w:ascii="宋体" w:hAnsi="宋体" w:cs="宋体" w:hint="eastAsia"/>
                        <w:kern w:val="0"/>
                        <w:sz w:val="24"/>
                      </w:rPr>
                      <w:t>2026/4/17</w:t>
                    </w:r>
                  </w:p>
                </w:tc>
              </w:sdtContent>
            </w:sdt>
          </w:tr>
        </w:tbl>
      </w:sdtContent>
    </w:sdt>
    <w:p w14:paraId="746B872D" w14:textId="77777777" w:rsidR="003C0A04" w:rsidRDefault="003C0A04">
      <w:pPr>
        <w:rPr>
          <w:rFonts w:hint="eastAsia"/>
        </w:rPr>
      </w:pPr>
    </w:p>
    <w:p w14:paraId="7B03D7D1" w14:textId="2E19E44B" w:rsidR="003C0A04"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公司董事和高级管理人员。</w:t>
      </w:r>
    </w:p>
    <w:p w14:paraId="5D7B7452" w14:textId="77777777" w:rsidR="003C0A04"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3C0A04"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78539429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3C0A04"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596532600"/>
            <w:lock w:val="sdtLocked"/>
            <w:placeholder>
              <w:docPart w:val="GBC22222222222222222222222222222"/>
            </w:placeholder>
          </w:sdtPr>
          <w:sdtContent>
            <w:p w14:paraId="18F0EF80"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（一）登记时间：2026年4月20日上午9：00—11：30时，下午2：30—5：00时至2026年4月21日上午9：00—11：30时，下午2：30—5：00时。</w:t>
              </w:r>
            </w:p>
            <w:p w14:paraId="6E20B68C"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（二）登记地点：重庆市江北区江北城西大街3号交通银行</w:t>
              </w:r>
              <w:proofErr w:type="gramStart"/>
              <w:r w:rsidRPr="00306816">
                <w:rPr>
                  <w:rFonts w:asciiTheme="minorEastAsia" w:hAnsiTheme="minorEastAsia" w:hint="eastAsia"/>
                  <w:sz w:val="24"/>
                  <w:szCs w:val="24"/>
                </w:rPr>
                <w:t>12层望变电气</w:t>
              </w:r>
              <w:proofErr w:type="gramEnd"/>
              <w:r w:rsidRPr="00306816">
                <w:rPr>
                  <w:rFonts w:asciiTheme="minorEastAsia" w:hAnsiTheme="minorEastAsia" w:hint="eastAsia"/>
                  <w:sz w:val="24"/>
                  <w:szCs w:val="24"/>
                </w:rPr>
                <w:t>证券投资部。</w:t>
              </w:r>
            </w:p>
            <w:p w14:paraId="780809C6"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（三）登记方式：</w:t>
              </w:r>
            </w:p>
            <w:p w14:paraId="676BE6F1"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符合上述出席条件的股东如</w:t>
              </w:r>
              <w:proofErr w:type="gramStart"/>
              <w:r w:rsidRPr="00306816">
                <w:rPr>
                  <w:rFonts w:asciiTheme="minorEastAsia" w:hAnsiTheme="minorEastAsia" w:hint="eastAsia"/>
                  <w:sz w:val="24"/>
                  <w:szCs w:val="24"/>
                </w:rPr>
                <w:t>欲出席</w:t>
              </w:r>
              <w:proofErr w:type="gramEnd"/>
              <w:r w:rsidRPr="00306816">
                <w:rPr>
                  <w:rFonts w:asciiTheme="minorEastAsia" w:hAnsiTheme="minorEastAsia" w:hint="eastAsia"/>
                  <w:sz w:val="24"/>
                  <w:szCs w:val="24"/>
                </w:rPr>
                <w:t>现场会议，须提供以下登记资料：</w:t>
              </w:r>
            </w:p>
            <w:p w14:paraId="318788B0"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1、自然人股东：本人身份证原件及复印件、股东</w:t>
              </w:r>
              <w:proofErr w:type="gramStart"/>
              <w:r w:rsidRPr="00306816">
                <w:rPr>
                  <w:rFonts w:asciiTheme="minorEastAsia" w:hAnsiTheme="minorEastAsia" w:hint="eastAsia"/>
                  <w:sz w:val="24"/>
                  <w:szCs w:val="24"/>
                </w:rPr>
                <w:t>帐户</w:t>
              </w:r>
              <w:proofErr w:type="gramEnd"/>
              <w:r w:rsidRPr="00306816">
                <w:rPr>
                  <w:rFonts w:asciiTheme="minorEastAsia" w:hAnsiTheme="minorEastAsia" w:hint="eastAsia"/>
                  <w:sz w:val="24"/>
                  <w:szCs w:val="24"/>
                </w:rPr>
                <w:t>卡或其他股东身份证明文</w:t>
              </w:r>
              <w:r w:rsidRPr="00306816">
                <w:rPr>
                  <w:rFonts w:asciiTheme="minorEastAsia" w:hAnsiTheme="minorEastAsia" w:hint="eastAsia"/>
                  <w:sz w:val="24"/>
                  <w:szCs w:val="24"/>
                </w:rPr>
                <w:lastRenderedPageBreak/>
                <w:t>件；委托代理人出席会议的，须提交书面授权委托书原件、出席人身份证原件及复印件、委托人身份证复印件、委托人股东账户卡或其他股东身份证明文件。</w:t>
              </w:r>
            </w:p>
            <w:p w14:paraId="3793994F"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346D4F94"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选择网络投票的股东，可以通过上海证券交易所系统直接参与股东会投票。</w:t>
              </w:r>
            </w:p>
            <w:p w14:paraId="6092BF79"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本次股东会授权委托书请参见本公告附件</w:t>
              </w:r>
            </w:p>
            <w:p w14:paraId="3FEFA29A" w14:textId="78C87592" w:rsidR="003C0A04" w:rsidRDefault="00306816" w:rsidP="00306816">
              <w:r w:rsidRPr="00306816">
                <w:rPr>
                  <w:rFonts w:asciiTheme="minorEastAsia" w:hAnsiTheme="minorEastAsia" w:hint="eastAsia"/>
                  <w:sz w:val="24"/>
                  <w:szCs w:val="24"/>
                </w:rPr>
                <w:t>提请各位现场参会股东，请在参会时携带股东登记材料原件并转交会务人员。</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10115319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3C0A04"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375476551"/>
            <w:lock w:val="sdtLocked"/>
            <w:placeholder>
              <w:docPart w:val="GBC22222222222222222222222222222"/>
            </w:placeholder>
          </w:sdtPr>
          <w:sdtContent>
            <w:p w14:paraId="59B41C81"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1、</w:t>
              </w:r>
              <w:r w:rsidRPr="00306816">
                <w:rPr>
                  <w:rFonts w:asciiTheme="minorEastAsia" w:hAnsiTheme="minorEastAsia" w:hint="eastAsia"/>
                  <w:sz w:val="24"/>
                  <w:szCs w:val="24"/>
                </w:rPr>
                <w:tab/>
                <w:t>会议联系方式</w:t>
              </w:r>
            </w:p>
            <w:p w14:paraId="6DB659E0"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电话：023-67538525</w:t>
              </w:r>
            </w:p>
            <w:p w14:paraId="07A2DE7D"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联系人：</w:t>
              </w:r>
              <w:proofErr w:type="gramStart"/>
              <w:r w:rsidRPr="00306816">
                <w:rPr>
                  <w:rFonts w:asciiTheme="minorEastAsia" w:hAnsiTheme="minorEastAsia" w:hint="eastAsia"/>
                  <w:sz w:val="24"/>
                  <w:szCs w:val="24"/>
                </w:rPr>
                <w:t>望变电气</w:t>
              </w:r>
              <w:proofErr w:type="gramEnd"/>
              <w:r w:rsidRPr="00306816">
                <w:rPr>
                  <w:rFonts w:asciiTheme="minorEastAsia" w:hAnsiTheme="minorEastAsia" w:hint="eastAsia"/>
                  <w:sz w:val="24"/>
                  <w:szCs w:val="24"/>
                </w:rPr>
                <w:t>证券部</w:t>
              </w:r>
            </w:p>
            <w:p w14:paraId="0E3E1B7C" w14:textId="77777777" w:rsidR="00306816" w:rsidRPr="00306816" w:rsidRDefault="00306816" w:rsidP="00306816">
              <w:pPr>
                <w:rPr>
                  <w:rFonts w:asciiTheme="minorEastAsia" w:hAnsiTheme="minorEastAsia" w:hint="eastAsia"/>
                  <w:sz w:val="24"/>
                  <w:szCs w:val="24"/>
                </w:rPr>
              </w:pPr>
              <w:r w:rsidRPr="00306816">
                <w:rPr>
                  <w:rFonts w:asciiTheme="minorEastAsia" w:hAnsiTheme="minorEastAsia" w:hint="eastAsia"/>
                  <w:sz w:val="24"/>
                  <w:szCs w:val="24"/>
                </w:rPr>
                <w:t>2、预期股东会会期不超过一个工作日，与会股东食宿及交通费用自理。</w:t>
              </w:r>
            </w:p>
            <w:p w14:paraId="472C26F1" w14:textId="7FB10EC1" w:rsidR="003C0A04" w:rsidRDefault="00306816" w:rsidP="00306816">
              <w:r w:rsidRPr="00306816">
                <w:rPr>
                  <w:rFonts w:asciiTheme="minorEastAsia" w:hAnsiTheme="minorEastAsia" w:hint="eastAsia"/>
                  <w:sz w:val="24"/>
                  <w:szCs w:val="24"/>
                </w:rPr>
                <w:t>3、出席会议人员请于会议开始前半小时内</w:t>
              </w:r>
              <w:proofErr w:type="gramStart"/>
              <w:r w:rsidRPr="00306816">
                <w:rPr>
                  <w:rFonts w:asciiTheme="minorEastAsia" w:hAnsiTheme="minorEastAsia" w:hint="eastAsia"/>
                  <w:sz w:val="24"/>
                  <w:szCs w:val="24"/>
                </w:rPr>
                <w:t>至会议</w:t>
              </w:r>
              <w:proofErr w:type="gramEnd"/>
              <w:r w:rsidRPr="00306816">
                <w:rPr>
                  <w:rFonts w:asciiTheme="minorEastAsia" w:hAnsiTheme="minorEastAsia" w:hint="eastAsia"/>
                  <w:sz w:val="24"/>
                  <w:szCs w:val="24"/>
                </w:rPr>
                <w:t>地点，并携带相关资料，以便验证入场。</w:t>
              </w:r>
            </w:p>
          </w:sdtContent>
        </w:sdt>
      </w:sdtContent>
    </w:sdt>
    <w:p w14:paraId="03DED235" w14:textId="77777777" w:rsidR="003C0A04" w:rsidRDefault="003C0A04"/>
    <w:p w14:paraId="1632E8E3" w14:textId="77777777" w:rsidR="003C0A04"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3A1D17B2" w14:textId="77777777" w:rsidR="003C0A04" w:rsidRDefault="003C0A04"/>
    <w:p w14:paraId="0922C93B" w14:textId="77777777" w:rsidR="003C0A04"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504737815"/>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重庆望变电气（集团）股份有限公司</w:t>
          </w:r>
        </w:sdtContent>
      </w:sdt>
      <w:r>
        <w:rPr>
          <w:rFonts w:hint="eastAsia"/>
          <w:sz w:val="24"/>
          <w:szCs w:val="24"/>
        </w:rPr>
        <w:t>董事会</w:t>
      </w:r>
      <w:r>
        <w:rPr>
          <w:rFonts w:hint="eastAsia"/>
          <w:sz w:val="24"/>
          <w:szCs w:val="24"/>
        </w:rPr>
        <w:t xml:space="preserve"> </w:t>
      </w:r>
    </w:p>
    <w:p w14:paraId="168E8D71" w14:textId="77777777" w:rsidR="003C0A04"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496408926"/>
          <w:lock w:val="sdtLocked"/>
          <w:placeholder>
            <w:docPart w:val="GBC22222222222222222222222222222"/>
          </w:placeholder>
          <w:date w:fullDate="2026-04-04T00:00:00Z">
            <w:dateFormat w:val="yyyy'年'M'月'd'日'"/>
            <w:lid w:val="zh-CN"/>
            <w:storeMappedDataAs w:val="dateTime"/>
            <w:calendar w:val="gregorian"/>
          </w:date>
        </w:sdtPr>
        <w:sdtContent>
          <w:r>
            <w:rPr>
              <w:rFonts w:hint="eastAsia"/>
              <w:sz w:val="24"/>
              <w:szCs w:val="24"/>
            </w:rPr>
            <w:t>2026</w:t>
          </w:r>
          <w:r>
            <w:rPr>
              <w:rFonts w:hint="eastAsia"/>
              <w:sz w:val="24"/>
              <w:szCs w:val="24"/>
            </w:rPr>
            <w:t>年</w:t>
          </w:r>
          <w:r>
            <w:rPr>
              <w:rFonts w:hint="eastAsia"/>
              <w:sz w:val="24"/>
              <w:szCs w:val="24"/>
            </w:rPr>
            <w:t>4</w:t>
          </w:r>
          <w:r>
            <w:rPr>
              <w:rFonts w:hint="eastAsia"/>
              <w:sz w:val="24"/>
              <w:szCs w:val="24"/>
            </w:rPr>
            <w:t>月</w:t>
          </w:r>
          <w:r>
            <w:rPr>
              <w:rFonts w:hint="eastAsia"/>
              <w:sz w:val="24"/>
              <w:szCs w:val="24"/>
            </w:rPr>
            <w:t>4</w:t>
          </w:r>
          <w:r>
            <w:rPr>
              <w:rFonts w:hint="eastAsia"/>
              <w:sz w:val="24"/>
              <w:szCs w:val="24"/>
            </w:rPr>
            <w:t>日</w:t>
          </w:r>
        </w:sdtContent>
      </w:sdt>
      <w:r>
        <w:rPr>
          <w:rFonts w:hint="eastAsia"/>
          <w:sz w:val="24"/>
          <w:szCs w:val="24"/>
        </w:rPr>
        <w:t xml:space="preserve"> </w:t>
      </w:r>
    </w:p>
    <w:p w14:paraId="75D4D395" w14:textId="77777777" w:rsidR="003C0A04" w:rsidRDefault="003C0A04">
      <w:pPr>
        <w:adjustRightInd w:val="0"/>
        <w:snapToGrid w:val="0"/>
        <w:spacing w:line="360" w:lineRule="auto"/>
        <w:rPr>
          <w:rFonts w:ascii="宋体" w:eastAsia="宋体" w:hAnsi="宋体" w:cs="Times New Roman" w:hint="eastAsia"/>
          <w:sz w:val="24"/>
        </w:rPr>
      </w:pPr>
    </w:p>
    <w:p w14:paraId="00C5E96D" w14:textId="77777777" w:rsidR="003C0A04"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p>
    <w:p w14:paraId="48C46D1E" w14:textId="77777777" w:rsidR="003C0A04" w:rsidRDefault="003C0A04">
      <w:pPr>
        <w:ind w:right="-58"/>
        <w:jc w:val="left"/>
        <w:rPr>
          <w:rFonts w:ascii="Wingdings" w:eastAsia="宋体" w:hAnsi="Wingdings" w:cs="宋体"/>
          <w:i/>
          <w:kern w:val="0"/>
          <w:sz w:val="24"/>
          <w:szCs w:val="24"/>
        </w:rPr>
      </w:pPr>
    </w:p>
    <w:p w14:paraId="15DA5B8F" w14:textId="77777777" w:rsidR="00306816" w:rsidRDefault="00306816">
      <w:pPr>
        <w:ind w:right="-58"/>
        <w:jc w:val="left"/>
        <w:rPr>
          <w:rFonts w:ascii="Wingdings" w:eastAsia="宋体" w:hAnsi="Wingdings" w:cs="宋体"/>
          <w:i/>
          <w:kern w:val="0"/>
          <w:sz w:val="24"/>
          <w:szCs w:val="24"/>
        </w:rPr>
      </w:pPr>
    </w:p>
    <w:p w14:paraId="4901232B" w14:textId="77777777" w:rsidR="00306816" w:rsidRDefault="00306816">
      <w:pPr>
        <w:ind w:right="-58"/>
        <w:jc w:val="left"/>
        <w:rPr>
          <w:rFonts w:ascii="Wingdings" w:eastAsia="宋体" w:hAnsi="Wingdings" w:cs="宋体"/>
          <w:i/>
          <w:kern w:val="0"/>
          <w:sz w:val="24"/>
          <w:szCs w:val="24"/>
        </w:rPr>
      </w:pPr>
    </w:p>
    <w:p w14:paraId="134642D2" w14:textId="77777777" w:rsidR="00306816" w:rsidRDefault="00306816">
      <w:pPr>
        <w:ind w:right="-58"/>
        <w:jc w:val="left"/>
        <w:rPr>
          <w:rFonts w:ascii="Wingdings" w:eastAsia="宋体" w:hAnsi="Wingdings" w:cs="宋体"/>
          <w:i/>
          <w:kern w:val="0"/>
          <w:sz w:val="24"/>
          <w:szCs w:val="24"/>
        </w:rPr>
      </w:pPr>
    </w:p>
    <w:p w14:paraId="46B26AED" w14:textId="77777777" w:rsidR="00306816" w:rsidRDefault="00306816">
      <w:pPr>
        <w:ind w:right="-58"/>
        <w:jc w:val="left"/>
        <w:rPr>
          <w:rFonts w:ascii="Wingdings" w:eastAsia="宋体" w:hAnsi="Wingdings" w:cs="宋体"/>
          <w:i/>
          <w:kern w:val="0"/>
          <w:sz w:val="24"/>
          <w:szCs w:val="24"/>
        </w:rPr>
      </w:pPr>
    </w:p>
    <w:p w14:paraId="7CD32A3B" w14:textId="77777777" w:rsidR="00306816" w:rsidRDefault="00306816">
      <w:pPr>
        <w:ind w:right="-58"/>
        <w:jc w:val="left"/>
        <w:rPr>
          <w:rFonts w:ascii="Wingdings" w:eastAsia="宋体" w:hAnsi="Wingdings" w:cs="宋体"/>
          <w:i/>
          <w:kern w:val="0"/>
          <w:sz w:val="24"/>
          <w:szCs w:val="24"/>
        </w:rPr>
      </w:pPr>
    </w:p>
    <w:p w14:paraId="6E229014" w14:textId="77777777" w:rsidR="00306816" w:rsidRDefault="00306816">
      <w:pPr>
        <w:ind w:right="-58"/>
        <w:jc w:val="left"/>
        <w:rPr>
          <w:rFonts w:ascii="Wingdings" w:eastAsia="宋体" w:hAnsi="Wingdings" w:cs="宋体"/>
          <w:i/>
          <w:kern w:val="0"/>
          <w:sz w:val="24"/>
          <w:szCs w:val="24"/>
        </w:rPr>
      </w:pPr>
    </w:p>
    <w:p w14:paraId="3CEDE3C2" w14:textId="77777777" w:rsidR="00306816" w:rsidRDefault="00306816">
      <w:pPr>
        <w:ind w:right="-58"/>
        <w:jc w:val="left"/>
        <w:rPr>
          <w:rFonts w:ascii="Wingdings" w:eastAsia="宋体" w:hAnsi="Wingdings" w:cs="宋体"/>
          <w:i/>
          <w:kern w:val="0"/>
          <w:sz w:val="24"/>
          <w:szCs w:val="24"/>
        </w:rPr>
      </w:pPr>
    </w:p>
    <w:p w14:paraId="06161379" w14:textId="77777777" w:rsidR="00306816" w:rsidRDefault="00306816">
      <w:pPr>
        <w:ind w:right="-58"/>
        <w:jc w:val="left"/>
        <w:rPr>
          <w:rFonts w:ascii="Wingdings" w:eastAsia="宋体" w:hAnsi="Wingdings" w:cs="宋体"/>
          <w:i/>
          <w:kern w:val="0"/>
          <w:sz w:val="24"/>
          <w:szCs w:val="24"/>
        </w:rPr>
      </w:pPr>
    </w:p>
    <w:p w14:paraId="49EE98A0" w14:textId="77777777" w:rsidR="00306816" w:rsidRDefault="00306816">
      <w:pPr>
        <w:ind w:right="-58"/>
        <w:jc w:val="left"/>
        <w:rPr>
          <w:rFonts w:asciiTheme="minorEastAsia" w:hAnsiTheme="minorEastAsia"/>
        </w:rPr>
      </w:pPr>
    </w:p>
    <w:p w14:paraId="61FE68D6" w14:textId="77777777" w:rsidR="00306816" w:rsidRDefault="00306816">
      <w:pPr>
        <w:ind w:right="-58"/>
        <w:jc w:val="left"/>
        <w:rPr>
          <w:rFonts w:asciiTheme="minorEastAsia" w:hAnsiTheme="minorEastAsia"/>
        </w:rPr>
      </w:pPr>
    </w:p>
    <w:p w14:paraId="611F4C3E" w14:textId="77777777" w:rsidR="00306816" w:rsidRDefault="00306816">
      <w:pPr>
        <w:ind w:right="-58"/>
        <w:jc w:val="left"/>
        <w:rPr>
          <w:rFonts w:asciiTheme="minorEastAsia" w:hAnsiTheme="minorEastAsia"/>
        </w:rPr>
      </w:pPr>
    </w:p>
    <w:p w14:paraId="4FBE9855" w14:textId="77777777" w:rsidR="00306816" w:rsidRDefault="00306816">
      <w:pPr>
        <w:ind w:right="-58"/>
        <w:jc w:val="left"/>
        <w:rPr>
          <w:rFonts w:asciiTheme="minorEastAsia" w:hAnsiTheme="minorEastAsia"/>
        </w:rPr>
      </w:pPr>
    </w:p>
    <w:p w14:paraId="799845E5" w14:textId="77777777" w:rsidR="00306816" w:rsidRDefault="00306816">
      <w:pPr>
        <w:ind w:right="-58"/>
        <w:jc w:val="left"/>
        <w:rPr>
          <w:rFonts w:asciiTheme="minorEastAsia" w:hAnsiTheme="minorEastAsia" w:hint="eastAsia"/>
        </w:rPr>
      </w:pPr>
    </w:p>
    <w:p w14:paraId="329AE154" w14:textId="77777777" w:rsidR="003C0A04" w:rsidRDefault="00000000">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3C0A04" w:rsidRDefault="00000000">
      <w:pPr>
        <w:widowControl/>
        <w:spacing w:before="100" w:beforeAutospacing="1" w:after="100" w:afterAutospacing="1" w:line="360" w:lineRule="auto"/>
        <w:ind w:firstLine="2880"/>
        <w:jc w:val="left"/>
        <w:rPr>
          <w:rFonts w:ascii="宋体" w:hAnsi="宋体" w:cs="宋体" w:hint="eastAsia"/>
          <w:kern w:val="0"/>
          <w:sz w:val="24"/>
        </w:rPr>
      </w:pPr>
      <w:r>
        <w:rPr>
          <w:rFonts w:ascii="宋体" w:hAnsi="宋体" w:cs="宋体" w:hint="eastAsia"/>
          <w:kern w:val="0"/>
          <w:sz w:val="24"/>
        </w:rPr>
        <w:t>授权委托书</w:t>
      </w:r>
    </w:p>
    <w:p w14:paraId="2CBB4D37" w14:textId="77777777" w:rsidR="003C0A04"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1610930108"/>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重庆望变电气（集团）股份有限公司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会"/>
        <w:tag w:val="_GBC_6a9dcf811dd64cbfba320e22f9018469"/>
        <w:id w:val="1034238547"/>
        <w:lock w:val="sdtLocked"/>
        <w:placeholder>
          <w:docPart w:val="GBC22222222222222222222222222222"/>
        </w:placeholder>
      </w:sdtPr>
      <w:sdtContent>
        <w:p w14:paraId="38DC2440" w14:textId="4307635A" w:rsidR="003C0A04" w:rsidRDefault="00000000" w:rsidP="00364E92">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proofErr w:type="gramStart"/>
          <w:r>
            <w:rPr>
              <w:rFonts w:ascii="宋体" w:hAnsi="宋体" w:cs="宋体" w:hint="eastAsia"/>
              <w:kern w:val="0"/>
              <w:sz w:val="24"/>
              <w:szCs w:val="24"/>
              <w:u w:val="single"/>
            </w:rPr>
            <w:t xml:space="preserve">　</w:t>
          </w:r>
          <w:proofErr w:type="gramEnd"/>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7929103f077d4fc0947eeea52e0ab245"/>
              <w:id w:val="-1362276027"/>
              <w:lock w:val="sdtLocked"/>
              <w:placeholder>
                <w:docPart w:val="GBC22222222222222222222222222222"/>
              </w:placeholder>
              <w:dataBinding w:prefixMappings="xmlns:clcta-be='clcta-be'" w:xpath="/*/clcta-be:GuDongDaHuiZhaoKaiShiJian[not(@periodRef)]" w:storeItemID="{688C5A64-A98D-41DA-8685-B71C516D1A56}"/>
              <w:date w:fullDate="2026-04-24T00:00:00Z">
                <w:dateFormat w:val="yyyy'年'M'月'd'日'"/>
                <w:lid w:val="zh-CN"/>
                <w:storeMappedDataAs w:val="dateTime"/>
                <w:calendar w:val="gregorian"/>
              </w:date>
            </w:sdtPr>
            <w:sdtContent>
              <w:r w:rsidR="00306816">
                <w:rPr>
                  <w:rFonts w:ascii="宋体" w:hAnsi="宋体" w:cs="宋体" w:hint="eastAsia"/>
                  <w:kern w:val="0"/>
                  <w:sz w:val="24"/>
                  <w:szCs w:val="24"/>
                </w:rPr>
                <w:t>2026年4月24日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8faab12772f0419e80e94c027a8aee20"/>
              <w:id w:val="257871840"/>
              <w:lock w:val="sdtLocked"/>
              <w:placeholder>
                <w:docPart w:val="GBC22222222222222222222222222222"/>
              </w:placeholder>
              <w:dataBinding w:prefixMappings="xmlns:clcta-be='clcta-be'" w:xpath="/*/clcta-be:GuDongDaHuiZhaoKaiNianDu[not(@periodRef)]" w:storeItemID="{688C5A64-A98D-41DA-8685-B71C516D1A56}"/>
              <w:text/>
            </w:sdtPr>
            <w:sdtContent>
              <w:r w:rsidR="00306816">
                <w:rPr>
                  <w:rFonts w:ascii="宋体" w:hAnsi="宋体" w:cs="宋体" w:hint="eastAsia"/>
                  <w:kern w:val="0"/>
                  <w:sz w:val="24"/>
                  <w:szCs w:val="24"/>
                </w:rPr>
                <w:t>2025</w:t>
              </w:r>
            </w:sdtContent>
          </w:sdt>
          <w:r>
            <w:rPr>
              <w:rFonts w:ascii="宋体" w:hAnsi="宋体" w:cs="宋体" w:hint="eastAsia"/>
              <w:kern w:val="0"/>
              <w:sz w:val="24"/>
              <w:szCs w:val="24"/>
            </w:rPr>
            <w:t>年年度股东会，并代为行使表决权。</w:t>
          </w:r>
        </w:p>
      </w:sdtContent>
    </w:sdt>
    <w:p w14:paraId="70677248" w14:textId="77777777" w:rsidR="003C0A04"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委托人持普通股数：　　　　　　　　</w:t>
      </w:r>
    </w:p>
    <w:p w14:paraId="4B98157D" w14:textId="77777777" w:rsidR="003C0A04"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72520A06" w14:textId="54ED8B68" w:rsidR="003C0A04" w:rsidRPr="00364E92" w:rsidRDefault="00000000" w:rsidP="00364E92">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委托人股东账户号：</w:t>
      </w:r>
    </w:p>
    <w:sdt>
      <w:sdtPr>
        <w:rPr>
          <w:rFonts w:hint="eastAsia"/>
        </w:rPr>
        <w:alias w:val="模块:议案"/>
        <w:tag w:val="_SEC_cea0a69544f4425fb18538307d02a14c"/>
        <w:id w:val="1825005891"/>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4"/>
            <w:gridCol w:w="5244"/>
            <w:gridCol w:w="709"/>
            <w:gridCol w:w="851"/>
            <w:gridCol w:w="690"/>
          </w:tblGrid>
          <w:tr w:rsidR="00364E92" w14:paraId="1179A777" w14:textId="77777777" w:rsidTr="00364E92">
            <w:tc>
              <w:tcPr>
                <w:tcW w:w="534" w:type="dxa"/>
                <w:tcMar>
                  <w:top w:w="0" w:type="dxa"/>
                  <w:left w:w="108" w:type="dxa"/>
                  <w:bottom w:w="0" w:type="dxa"/>
                  <w:right w:w="108" w:type="dxa"/>
                </w:tcMar>
              </w:tcPr>
              <w:p w14:paraId="427820AB" w14:textId="77777777" w:rsidR="00364E92" w:rsidRDefault="00364E92" w:rsidP="00E57F30">
                <w:pPr>
                  <w:widowControl/>
                  <w:spacing w:before="100" w:beforeAutospacing="1" w:after="100" w:afterAutospacing="1" w:line="360" w:lineRule="auto"/>
                  <w:rPr>
                    <w:rFonts w:ascii="宋体" w:hAnsi="宋体" w:cs="宋体" w:hint="eastAsia"/>
                    <w:kern w:val="0"/>
                    <w:sz w:val="24"/>
                  </w:rPr>
                </w:pPr>
                <w:sdt>
                  <w:sdtPr>
                    <w:rPr>
                      <w:rFonts w:ascii="宋体" w:hAnsi="宋体" w:cs="宋体" w:hint="eastAsia"/>
                      <w:kern w:val="0"/>
                      <w:sz w:val="24"/>
                    </w:rPr>
                    <w:tag w:val="_PLD_880da3522f8c4d1aa22fdbdffd872374"/>
                    <w:id w:val="742687684"/>
                    <w:lock w:val="sdtLocked"/>
                  </w:sdtPr>
                  <w:sdtContent>
                    <w:r>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625964656"/>
                <w:lock w:val="sdtLocked"/>
              </w:sdtPr>
              <w:sdtContent>
                <w:tc>
                  <w:tcPr>
                    <w:tcW w:w="5244" w:type="dxa"/>
                    <w:tcMar>
                      <w:top w:w="0" w:type="dxa"/>
                      <w:left w:w="108" w:type="dxa"/>
                      <w:bottom w:w="0" w:type="dxa"/>
                      <w:right w:w="108" w:type="dxa"/>
                    </w:tcMar>
                  </w:tcPr>
                  <w:p w14:paraId="158A0FD9"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298801513"/>
                <w:lock w:val="sdtLocked"/>
              </w:sdtPr>
              <w:sdtContent>
                <w:tc>
                  <w:tcPr>
                    <w:tcW w:w="709" w:type="dxa"/>
                    <w:tcMar>
                      <w:top w:w="0" w:type="dxa"/>
                      <w:left w:w="108" w:type="dxa"/>
                      <w:bottom w:w="0" w:type="dxa"/>
                      <w:right w:w="108" w:type="dxa"/>
                    </w:tcMar>
                  </w:tcPr>
                  <w:p w14:paraId="6C8EB57F"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941689546"/>
                <w:lock w:val="sdtLocked"/>
              </w:sdtPr>
              <w:sdtContent>
                <w:tc>
                  <w:tcPr>
                    <w:tcW w:w="851" w:type="dxa"/>
                    <w:tcMar>
                      <w:top w:w="0" w:type="dxa"/>
                      <w:left w:w="108" w:type="dxa"/>
                      <w:bottom w:w="0" w:type="dxa"/>
                      <w:right w:w="108" w:type="dxa"/>
                    </w:tcMar>
                  </w:tcPr>
                  <w:p w14:paraId="39D5B5C9"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972635337"/>
                <w:lock w:val="sdtLocked"/>
              </w:sdtPr>
              <w:sdtContent>
                <w:tc>
                  <w:tcPr>
                    <w:tcW w:w="690" w:type="dxa"/>
                    <w:tcMar>
                      <w:top w:w="0" w:type="dxa"/>
                      <w:left w:w="108" w:type="dxa"/>
                      <w:bottom w:w="0" w:type="dxa"/>
                      <w:right w:w="108" w:type="dxa"/>
                    </w:tcMar>
                  </w:tcPr>
                  <w:p w14:paraId="56ABA22E"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2138717959"/>
              <w:lock w:val="sdtLocked"/>
              <w:placeholder>
                <w:docPart w:val="9B13FE88F4AE40B991EC615454C92492"/>
              </w:placeholder>
            </w:sdtPr>
            <w:sdtContent>
              <w:tr w:rsidR="00364E92" w14:paraId="3578D930" w14:textId="77777777" w:rsidTr="00364E92">
                <w:sdt>
                  <w:sdtPr>
                    <w:rPr>
                      <w:rFonts w:ascii="宋体" w:hAnsi="宋体" w:cs="宋体" w:hint="eastAsia"/>
                      <w:kern w:val="0"/>
                      <w:sz w:val="24"/>
                    </w:rPr>
                    <w:alias w:val="审议听取的议案和报告_议案和报告的序号"/>
                    <w:tag w:val="_GBC_b89fd0950e824e62b61a7792ec56bda8"/>
                    <w:id w:val="183168093"/>
                    <w:lock w:val="sdtLocked"/>
                  </w:sdtPr>
                  <w:sdtContent>
                    <w:tc>
                      <w:tcPr>
                        <w:tcW w:w="534" w:type="dxa"/>
                        <w:tcMar>
                          <w:top w:w="0" w:type="dxa"/>
                          <w:left w:w="108" w:type="dxa"/>
                          <w:bottom w:w="0" w:type="dxa"/>
                          <w:right w:w="108" w:type="dxa"/>
                        </w:tcMar>
                      </w:tcPr>
                      <w:p w14:paraId="031A312A"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698364356"/>
                    <w:lock w:val="sdtLocked"/>
                    <w:text/>
                  </w:sdtPr>
                  <w:sdtContent>
                    <w:tc>
                      <w:tcPr>
                        <w:tcW w:w="5244" w:type="dxa"/>
                        <w:tcMar>
                          <w:top w:w="0" w:type="dxa"/>
                          <w:left w:w="108" w:type="dxa"/>
                          <w:bottom w:w="0" w:type="dxa"/>
                          <w:right w:w="108" w:type="dxa"/>
                        </w:tcMar>
                      </w:tcPr>
                      <w:p w14:paraId="1EDCBCD3"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sidRPr="00306816">
                          <w:rPr>
                            <w:rFonts w:ascii="宋体" w:hAnsi="宋体" w:cs="宋体" w:hint="eastAsia"/>
                            <w:kern w:val="0"/>
                            <w:sz w:val="24"/>
                          </w:rPr>
                          <w:t>关于公司2025年度董事会工作报告的议案</w:t>
                        </w:r>
                      </w:p>
                    </w:tc>
                  </w:sdtContent>
                </w:sdt>
                <w:tc>
                  <w:tcPr>
                    <w:tcW w:w="709" w:type="dxa"/>
                    <w:tcMar>
                      <w:top w:w="0" w:type="dxa"/>
                      <w:left w:w="108" w:type="dxa"/>
                      <w:bottom w:w="0" w:type="dxa"/>
                      <w:right w:w="108" w:type="dxa"/>
                    </w:tcMar>
                  </w:tcPr>
                  <w:p w14:paraId="1544B6B6"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822163F"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690" w:type="dxa"/>
                    <w:tcMar>
                      <w:top w:w="0" w:type="dxa"/>
                      <w:left w:w="108" w:type="dxa"/>
                      <w:bottom w:w="0" w:type="dxa"/>
                      <w:right w:w="108" w:type="dxa"/>
                    </w:tcMar>
                  </w:tcPr>
                  <w:p w14:paraId="1EBC3639"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79993314"/>
              <w:lock w:val="sdtLocked"/>
              <w:placeholder>
                <w:docPart w:val="9B13FE88F4AE40B991EC615454C92492"/>
              </w:placeholder>
            </w:sdtPr>
            <w:sdtContent>
              <w:tr w:rsidR="00364E92" w14:paraId="380002DC" w14:textId="77777777" w:rsidTr="00364E92">
                <w:sdt>
                  <w:sdtPr>
                    <w:rPr>
                      <w:rFonts w:ascii="宋体" w:hAnsi="宋体" w:cs="宋体" w:hint="eastAsia"/>
                      <w:kern w:val="0"/>
                      <w:sz w:val="24"/>
                    </w:rPr>
                    <w:alias w:val="审议听取的议案和报告_议案和报告的序号"/>
                    <w:tag w:val="_GBC_b89fd0950e824e62b61a7792ec56bda8"/>
                    <w:id w:val="-2070417965"/>
                    <w:lock w:val="sdtLocked"/>
                  </w:sdtPr>
                  <w:sdtContent>
                    <w:tc>
                      <w:tcPr>
                        <w:tcW w:w="534" w:type="dxa"/>
                        <w:tcMar>
                          <w:top w:w="0" w:type="dxa"/>
                          <w:left w:w="108" w:type="dxa"/>
                          <w:bottom w:w="0" w:type="dxa"/>
                          <w:right w:w="108" w:type="dxa"/>
                        </w:tcMar>
                      </w:tcPr>
                      <w:p w14:paraId="7830CDEA"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724484750"/>
                    <w:lock w:val="sdtLocked"/>
                    <w:text/>
                  </w:sdtPr>
                  <w:sdtContent>
                    <w:tc>
                      <w:tcPr>
                        <w:tcW w:w="5244" w:type="dxa"/>
                        <w:tcMar>
                          <w:top w:w="0" w:type="dxa"/>
                          <w:left w:w="108" w:type="dxa"/>
                          <w:bottom w:w="0" w:type="dxa"/>
                          <w:right w:w="108" w:type="dxa"/>
                        </w:tcMar>
                      </w:tcPr>
                      <w:p w14:paraId="03589527"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sidRPr="00306816">
                          <w:rPr>
                            <w:rFonts w:ascii="宋体" w:hAnsi="宋体" w:cs="宋体" w:hint="eastAsia"/>
                            <w:kern w:val="0"/>
                            <w:sz w:val="24"/>
                          </w:rPr>
                          <w:t>关于公司2025年度利润分配方案的议案</w:t>
                        </w:r>
                      </w:p>
                    </w:tc>
                  </w:sdtContent>
                </w:sdt>
                <w:tc>
                  <w:tcPr>
                    <w:tcW w:w="709" w:type="dxa"/>
                    <w:tcMar>
                      <w:top w:w="0" w:type="dxa"/>
                      <w:left w:w="108" w:type="dxa"/>
                      <w:bottom w:w="0" w:type="dxa"/>
                      <w:right w:w="108" w:type="dxa"/>
                    </w:tcMar>
                  </w:tcPr>
                  <w:p w14:paraId="785EB87B"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4D8332E"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690" w:type="dxa"/>
                    <w:tcMar>
                      <w:top w:w="0" w:type="dxa"/>
                      <w:left w:w="108" w:type="dxa"/>
                      <w:bottom w:w="0" w:type="dxa"/>
                      <w:right w:w="108" w:type="dxa"/>
                    </w:tcMar>
                  </w:tcPr>
                  <w:p w14:paraId="55304626"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86387147"/>
              <w:lock w:val="sdtLocked"/>
              <w:placeholder>
                <w:docPart w:val="9B13FE88F4AE40B991EC615454C92492"/>
              </w:placeholder>
            </w:sdtPr>
            <w:sdtContent>
              <w:tr w:rsidR="00364E92" w14:paraId="705F8C19" w14:textId="77777777" w:rsidTr="00364E92">
                <w:sdt>
                  <w:sdtPr>
                    <w:rPr>
                      <w:rFonts w:ascii="宋体" w:hAnsi="宋体" w:cs="宋体" w:hint="eastAsia"/>
                      <w:kern w:val="0"/>
                      <w:sz w:val="24"/>
                    </w:rPr>
                    <w:alias w:val="审议听取的议案和报告_议案和报告的序号"/>
                    <w:tag w:val="_GBC_b89fd0950e824e62b61a7792ec56bda8"/>
                    <w:id w:val="1202207282"/>
                    <w:lock w:val="sdtLocked"/>
                  </w:sdtPr>
                  <w:sdtContent>
                    <w:tc>
                      <w:tcPr>
                        <w:tcW w:w="534" w:type="dxa"/>
                        <w:tcMar>
                          <w:top w:w="0" w:type="dxa"/>
                          <w:left w:w="108" w:type="dxa"/>
                          <w:bottom w:w="0" w:type="dxa"/>
                          <w:right w:w="108" w:type="dxa"/>
                        </w:tcMar>
                      </w:tcPr>
                      <w:p w14:paraId="737A90B4" w14:textId="71814C22"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550297385"/>
                    <w:lock w:val="sdtLocked"/>
                    <w:text/>
                  </w:sdtPr>
                  <w:sdtContent>
                    <w:tc>
                      <w:tcPr>
                        <w:tcW w:w="5244" w:type="dxa"/>
                        <w:tcMar>
                          <w:top w:w="0" w:type="dxa"/>
                          <w:left w:w="108" w:type="dxa"/>
                          <w:bottom w:w="0" w:type="dxa"/>
                          <w:right w:w="108" w:type="dxa"/>
                        </w:tcMar>
                      </w:tcPr>
                      <w:p w14:paraId="400E40FA" w14:textId="5D6ADC4D" w:rsidR="00364E92" w:rsidRDefault="00364E92" w:rsidP="00E57F30">
                        <w:pPr>
                          <w:widowControl/>
                          <w:spacing w:before="100" w:beforeAutospacing="1" w:after="100" w:afterAutospacing="1" w:line="360" w:lineRule="auto"/>
                          <w:rPr>
                            <w:rFonts w:ascii="宋体" w:hAnsi="宋体" w:cs="宋体" w:hint="eastAsia"/>
                            <w:kern w:val="0"/>
                            <w:sz w:val="24"/>
                          </w:rPr>
                        </w:pPr>
                        <w:r w:rsidRPr="00364E92">
                          <w:rPr>
                            <w:rFonts w:ascii="宋体" w:hAnsi="宋体" w:cs="宋体" w:hint="eastAsia"/>
                            <w:kern w:val="0"/>
                            <w:sz w:val="24"/>
                          </w:rPr>
                          <w:t>关于公司2025年年度报告全文及其摘要的议案</w:t>
                        </w:r>
                      </w:p>
                    </w:tc>
                  </w:sdtContent>
                </w:sdt>
                <w:tc>
                  <w:tcPr>
                    <w:tcW w:w="709" w:type="dxa"/>
                    <w:tcMar>
                      <w:top w:w="0" w:type="dxa"/>
                      <w:left w:w="108" w:type="dxa"/>
                      <w:bottom w:w="0" w:type="dxa"/>
                      <w:right w:w="108" w:type="dxa"/>
                    </w:tcMar>
                  </w:tcPr>
                  <w:p w14:paraId="7DDF8CC2"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427FBCC"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690" w:type="dxa"/>
                    <w:tcMar>
                      <w:top w:w="0" w:type="dxa"/>
                      <w:left w:w="108" w:type="dxa"/>
                      <w:bottom w:w="0" w:type="dxa"/>
                      <w:right w:w="108" w:type="dxa"/>
                    </w:tcMar>
                  </w:tcPr>
                  <w:p w14:paraId="0CF36467"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23167150"/>
              <w:lock w:val="sdtLocked"/>
              <w:placeholder>
                <w:docPart w:val="9B13FE88F4AE40B991EC615454C92492"/>
              </w:placeholder>
            </w:sdtPr>
            <w:sdtContent>
              <w:tr w:rsidR="00364E92" w14:paraId="0D4CD790" w14:textId="77777777" w:rsidTr="00364E92">
                <w:sdt>
                  <w:sdtPr>
                    <w:rPr>
                      <w:rFonts w:ascii="宋体" w:hAnsi="宋体" w:cs="宋体" w:hint="eastAsia"/>
                      <w:kern w:val="0"/>
                      <w:sz w:val="24"/>
                    </w:rPr>
                    <w:alias w:val="审议听取的议案和报告_议案和报告的序号"/>
                    <w:tag w:val="_GBC_b89fd0950e824e62b61a7792ec56bda8"/>
                    <w:id w:val="-1131707689"/>
                    <w:lock w:val="sdtLocked"/>
                  </w:sdtPr>
                  <w:sdtContent>
                    <w:tc>
                      <w:tcPr>
                        <w:tcW w:w="534" w:type="dxa"/>
                        <w:tcMar>
                          <w:top w:w="0" w:type="dxa"/>
                          <w:left w:w="108" w:type="dxa"/>
                          <w:bottom w:w="0" w:type="dxa"/>
                          <w:right w:w="108" w:type="dxa"/>
                        </w:tcMar>
                      </w:tcPr>
                      <w:p w14:paraId="1C8E7C44" w14:textId="108ADC80"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880009114"/>
                    <w:lock w:val="sdtLocked"/>
                    <w:text/>
                  </w:sdtPr>
                  <w:sdtContent>
                    <w:tc>
                      <w:tcPr>
                        <w:tcW w:w="5244" w:type="dxa"/>
                        <w:tcMar>
                          <w:top w:w="0" w:type="dxa"/>
                          <w:left w:w="108" w:type="dxa"/>
                          <w:bottom w:w="0" w:type="dxa"/>
                          <w:right w:w="108" w:type="dxa"/>
                        </w:tcMar>
                      </w:tcPr>
                      <w:p w14:paraId="214206CF" w14:textId="37FA8FE2" w:rsidR="00364E92" w:rsidRDefault="00364E92" w:rsidP="00E57F30">
                        <w:pPr>
                          <w:widowControl/>
                          <w:spacing w:before="100" w:beforeAutospacing="1" w:after="100" w:afterAutospacing="1" w:line="360" w:lineRule="auto"/>
                          <w:rPr>
                            <w:rFonts w:ascii="宋体" w:hAnsi="宋体" w:cs="宋体" w:hint="eastAsia"/>
                            <w:kern w:val="0"/>
                            <w:sz w:val="24"/>
                          </w:rPr>
                        </w:pPr>
                        <w:r w:rsidRPr="00364E92">
                          <w:rPr>
                            <w:rFonts w:ascii="宋体" w:hAnsi="宋体" w:cs="宋体" w:hint="eastAsia"/>
                            <w:kern w:val="0"/>
                            <w:sz w:val="24"/>
                          </w:rPr>
                          <w:t>关于审议2026年度董事薪酬的议案</w:t>
                        </w:r>
                      </w:p>
                    </w:tc>
                  </w:sdtContent>
                </w:sdt>
                <w:tc>
                  <w:tcPr>
                    <w:tcW w:w="709" w:type="dxa"/>
                    <w:tcMar>
                      <w:top w:w="0" w:type="dxa"/>
                      <w:left w:w="108" w:type="dxa"/>
                      <w:bottom w:w="0" w:type="dxa"/>
                      <w:right w:w="108" w:type="dxa"/>
                    </w:tcMar>
                  </w:tcPr>
                  <w:p w14:paraId="7D0BFF53"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504F01F8"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690" w:type="dxa"/>
                    <w:tcMar>
                      <w:top w:w="0" w:type="dxa"/>
                      <w:left w:w="108" w:type="dxa"/>
                      <w:bottom w:w="0" w:type="dxa"/>
                      <w:right w:w="108" w:type="dxa"/>
                    </w:tcMar>
                  </w:tcPr>
                  <w:p w14:paraId="020B79D0"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81701927"/>
              <w:lock w:val="sdtLocked"/>
              <w:placeholder>
                <w:docPart w:val="9B13FE88F4AE40B991EC615454C92492"/>
              </w:placeholder>
            </w:sdtPr>
            <w:sdtContent>
              <w:tr w:rsidR="00364E92" w14:paraId="3F7191A3" w14:textId="77777777" w:rsidTr="00364E92">
                <w:sdt>
                  <w:sdtPr>
                    <w:rPr>
                      <w:rFonts w:ascii="宋体" w:hAnsi="宋体" w:cs="宋体" w:hint="eastAsia"/>
                      <w:kern w:val="0"/>
                      <w:sz w:val="24"/>
                    </w:rPr>
                    <w:alias w:val="审议听取的议案和报告_议案和报告的序号"/>
                    <w:tag w:val="_GBC_b89fd0950e824e62b61a7792ec56bda8"/>
                    <w:id w:val="-783426372"/>
                    <w:lock w:val="sdtLocked"/>
                  </w:sdtPr>
                  <w:sdtContent>
                    <w:tc>
                      <w:tcPr>
                        <w:tcW w:w="534" w:type="dxa"/>
                        <w:tcMar>
                          <w:top w:w="0" w:type="dxa"/>
                          <w:left w:w="108" w:type="dxa"/>
                          <w:bottom w:w="0" w:type="dxa"/>
                          <w:right w:w="108" w:type="dxa"/>
                        </w:tcMar>
                      </w:tcPr>
                      <w:p w14:paraId="57F66F3A" w14:textId="452860BD"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2074964479"/>
                    <w:lock w:val="sdtLocked"/>
                    <w:text/>
                  </w:sdtPr>
                  <w:sdtContent>
                    <w:tc>
                      <w:tcPr>
                        <w:tcW w:w="5244" w:type="dxa"/>
                        <w:tcMar>
                          <w:top w:w="0" w:type="dxa"/>
                          <w:left w:w="108" w:type="dxa"/>
                          <w:bottom w:w="0" w:type="dxa"/>
                          <w:right w:w="108" w:type="dxa"/>
                        </w:tcMar>
                      </w:tcPr>
                      <w:p w14:paraId="2415F295" w14:textId="63E88BF1" w:rsidR="00364E92" w:rsidRDefault="00364E92" w:rsidP="00E57F30">
                        <w:pPr>
                          <w:widowControl/>
                          <w:spacing w:before="100" w:beforeAutospacing="1" w:after="100" w:afterAutospacing="1" w:line="360" w:lineRule="auto"/>
                          <w:rPr>
                            <w:rFonts w:ascii="宋体" w:hAnsi="宋体" w:cs="宋体" w:hint="eastAsia"/>
                            <w:kern w:val="0"/>
                            <w:sz w:val="24"/>
                          </w:rPr>
                        </w:pPr>
                        <w:r w:rsidRPr="00364E92">
                          <w:rPr>
                            <w:rFonts w:ascii="宋体" w:hAnsi="宋体" w:cs="宋体" w:hint="eastAsia"/>
                            <w:kern w:val="0"/>
                            <w:sz w:val="24"/>
                          </w:rPr>
                          <w:t>关于增加2026年度对子公司担保额度的议案</w:t>
                        </w:r>
                      </w:p>
                    </w:tc>
                  </w:sdtContent>
                </w:sdt>
                <w:tc>
                  <w:tcPr>
                    <w:tcW w:w="709" w:type="dxa"/>
                    <w:tcMar>
                      <w:top w:w="0" w:type="dxa"/>
                      <w:left w:w="108" w:type="dxa"/>
                      <w:bottom w:w="0" w:type="dxa"/>
                      <w:right w:w="108" w:type="dxa"/>
                    </w:tcMar>
                  </w:tcPr>
                  <w:p w14:paraId="7908059B"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43CC1673"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690" w:type="dxa"/>
                    <w:tcMar>
                      <w:top w:w="0" w:type="dxa"/>
                      <w:left w:w="108" w:type="dxa"/>
                      <w:bottom w:w="0" w:type="dxa"/>
                      <w:right w:w="108" w:type="dxa"/>
                    </w:tcMar>
                  </w:tcPr>
                  <w:p w14:paraId="07861F75"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39927319"/>
              <w:lock w:val="sdtLocked"/>
              <w:placeholder>
                <w:docPart w:val="9B13FE88F4AE40B991EC615454C92492"/>
              </w:placeholder>
            </w:sdtPr>
            <w:sdtContent>
              <w:tr w:rsidR="00364E92" w:rsidRPr="00364E92" w14:paraId="071B41CE" w14:textId="77777777" w:rsidTr="00364E92">
                <w:sdt>
                  <w:sdtPr>
                    <w:rPr>
                      <w:rFonts w:ascii="宋体" w:hAnsi="宋体" w:cs="宋体" w:hint="eastAsia"/>
                      <w:kern w:val="0"/>
                      <w:sz w:val="24"/>
                    </w:rPr>
                    <w:alias w:val="审议听取的议案和报告_议案和报告的序号"/>
                    <w:tag w:val="_GBC_b89fd0950e824e62b61a7792ec56bda8"/>
                    <w:id w:val="1121654814"/>
                    <w:lock w:val="sdtLocked"/>
                  </w:sdtPr>
                  <w:sdtContent>
                    <w:tc>
                      <w:tcPr>
                        <w:tcW w:w="534" w:type="dxa"/>
                        <w:tcMar>
                          <w:top w:w="0" w:type="dxa"/>
                          <w:left w:w="108" w:type="dxa"/>
                          <w:bottom w:w="0" w:type="dxa"/>
                          <w:right w:w="108" w:type="dxa"/>
                        </w:tcMar>
                      </w:tcPr>
                      <w:p w14:paraId="02ECF4A8" w14:textId="0980E625"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944454506"/>
                    <w:lock w:val="sdtLocked"/>
                    <w:text/>
                  </w:sdtPr>
                  <w:sdtContent>
                    <w:tc>
                      <w:tcPr>
                        <w:tcW w:w="5244" w:type="dxa"/>
                        <w:tcMar>
                          <w:top w:w="0" w:type="dxa"/>
                          <w:left w:w="108" w:type="dxa"/>
                          <w:bottom w:w="0" w:type="dxa"/>
                          <w:right w:w="108" w:type="dxa"/>
                        </w:tcMar>
                      </w:tcPr>
                      <w:p w14:paraId="57728DB9" w14:textId="08EDCA88" w:rsidR="00364E92" w:rsidRDefault="00364E92" w:rsidP="00E57F30">
                        <w:pPr>
                          <w:widowControl/>
                          <w:spacing w:before="100" w:beforeAutospacing="1" w:after="100" w:afterAutospacing="1" w:line="360" w:lineRule="auto"/>
                          <w:rPr>
                            <w:rFonts w:ascii="宋体" w:hAnsi="宋体" w:cs="宋体" w:hint="eastAsia"/>
                            <w:kern w:val="0"/>
                            <w:sz w:val="24"/>
                          </w:rPr>
                        </w:pPr>
                        <w:r w:rsidRPr="00364E92">
                          <w:rPr>
                            <w:rFonts w:ascii="宋体" w:hAnsi="宋体" w:cs="宋体" w:hint="eastAsia"/>
                            <w:kern w:val="0"/>
                            <w:sz w:val="24"/>
                          </w:rPr>
                          <w:t>关于续聘会计师事务所的议案</w:t>
                        </w:r>
                      </w:p>
                    </w:tc>
                  </w:sdtContent>
                </w:sdt>
                <w:tc>
                  <w:tcPr>
                    <w:tcW w:w="709" w:type="dxa"/>
                    <w:tcMar>
                      <w:top w:w="0" w:type="dxa"/>
                      <w:left w:w="108" w:type="dxa"/>
                      <w:bottom w:w="0" w:type="dxa"/>
                      <w:right w:w="108" w:type="dxa"/>
                    </w:tcMar>
                  </w:tcPr>
                  <w:p w14:paraId="60B3D0FE"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6D65887F"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c>
                  <w:tcPr>
                    <w:tcW w:w="690" w:type="dxa"/>
                    <w:tcMar>
                      <w:top w:w="0" w:type="dxa"/>
                      <w:left w:w="108" w:type="dxa"/>
                      <w:bottom w:w="0" w:type="dxa"/>
                      <w:right w:w="108" w:type="dxa"/>
                    </w:tcMar>
                  </w:tcPr>
                  <w:p w14:paraId="6B326360" w14:textId="77777777" w:rsidR="00364E92" w:rsidRDefault="00364E92" w:rsidP="00E57F3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 </w:t>
                    </w:r>
                  </w:p>
                </w:tc>
              </w:tr>
            </w:sdtContent>
          </w:sdt>
        </w:tbl>
        <w:p w14:paraId="1B772F4E" w14:textId="239FE5E0" w:rsidR="00364E92" w:rsidRPr="00364E92" w:rsidRDefault="00000000" w:rsidP="00364E92">
          <w:pPr>
            <w:rPr>
              <w:rFonts w:hint="eastAsia"/>
            </w:rPr>
          </w:pPr>
        </w:p>
      </w:sdtContent>
    </w:sdt>
    <w:p w14:paraId="33E0542E" w14:textId="77777777" w:rsidR="003C0A04"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400A2567" w14:textId="77777777" w:rsidR="003C0A04"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6049BF33" w14:textId="77777777" w:rsidR="003C0A04"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委托日期：　　年 月 日</w:t>
      </w:r>
    </w:p>
    <w:p w14:paraId="0838FF1E" w14:textId="77777777" w:rsidR="003C0A04"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备注：</w:t>
      </w:r>
    </w:p>
    <w:p w14:paraId="0D9FD17B" w14:textId="42440BDB" w:rsidR="003C0A04"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lastRenderedPageBreak/>
        <w:t>委托人应当在委托书中“同意”、“反对”或“弃权”意向中选择一个并打“√”，对于委托人在本授权委托书中未作具体指示的，受托人有权按自己的意愿进行表决。</w:t>
      </w:r>
    </w:p>
    <w:p w14:paraId="47341C46" w14:textId="77777777" w:rsidR="003C0A04" w:rsidRDefault="003C0A04"/>
    <w:sectPr w:rsidR="003C0A04"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98C7" w14:textId="77777777" w:rsidR="00B3424C" w:rsidRDefault="00B3424C" w:rsidP="006E207E">
      <w:r>
        <w:separator/>
      </w:r>
    </w:p>
  </w:endnote>
  <w:endnote w:type="continuationSeparator" w:id="0">
    <w:p w14:paraId="6BFFE45C" w14:textId="77777777" w:rsidR="00B3424C" w:rsidRDefault="00B3424C"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21A1" w14:textId="77777777" w:rsidR="00B3424C" w:rsidRDefault="00B3424C" w:rsidP="006E207E">
      <w:r>
        <w:separator/>
      </w:r>
    </w:p>
  </w:footnote>
  <w:footnote w:type="continuationSeparator" w:id="0">
    <w:p w14:paraId="7F784545" w14:textId="77777777" w:rsidR="00B3424C" w:rsidRDefault="00B3424C"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2AAECAC0"/>
    <w:lvl w:ilvl="0" w:tplc="C0226A20">
      <w:start w:val="1"/>
      <w:numFmt w:val="chineseCountingThousand"/>
      <w:lvlText w:val="(%1)"/>
      <w:lvlJc w:val="left"/>
      <w:pPr>
        <w:ind w:left="420" w:hanging="420"/>
      </w:pPr>
      <w:rPr>
        <w:rFonts w:asciiTheme="majorEastAsia" w:eastAsiaTheme="majorEastAsia" w:hAnsiTheme="major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61FC664A"/>
    <w:lvl w:ilvl="0" w:tplc="8C262E56">
      <w:start w:val="1"/>
      <w:numFmt w:val="chineseCountingThousand"/>
      <w:lvlText w:val="%1、"/>
      <w:lvlJc w:val="left"/>
      <w:pPr>
        <w:ind w:left="420" w:hanging="420"/>
      </w:pPr>
      <w:rPr>
        <w:rFonts w:asciiTheme="majorEastAsia" w:eastAsiaTheme="majorEastAsia" w:hAnsiTheme="majorEastAsia"/>
        <w:lang w:val="en-US"/>
      </w:r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CF0A29E0"/>
    <w:lvl w:ilvl="0" w:tplc="E6225692">
      <w:start w:val="1"/>
      <w:numFmt w:val="chineseCountingThousand"/>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2394698">
    <w:abstractNumId w:val="0"/>
  </w:num>
  <w:num w:numId="2" w16cid:durableId="219486591">
    <w:abstractNumId w:val="6"/>
  </w:num>
  <w:num w:numId="3" w16cid:durableId="1322344823">
    <w:abstractNumId w:val="11"/>
  </w:num>
  <w:num w:numId="4" w16cid:durableId="1542328924">
    <w:abstractNumId w:val="13"/>
  </w:num>
  <w:num w:numId="5" w16cid:durableId="1446728226">
    <w:abstractNumId w:val="10"/>
  </w:num>
  <w:num w:numId="6" w16cid:durableId="925726097">
    <w:abstractNumId w:val="2"/>
  </w:num>
  <w:num w:numId="7" w16cid:durableId="978339274">
    <w:abstractNumId w:val="12"/>
  </w:num>
  <w:num w:numId="8" w16cid:durableId="1877808128">
    <w:abstractNumId w:val="14"/>
  </w:num>
  <w:num w:numId="9" w16cid:durableId="332415305">
    <w:abstractNumId w:val="8"/>
  </w:num>
  <w:num w:numId="10" w16cid:durableId="644240383">
    <w:abstractNumId w:val="1"/>
  </w:num>
  <w:num w:numId="11" w16cid:durableId="1346396741">
    <w:abstractNumId w:val="9"/>
  </w:num>
  <w:num w:numId="12" w16cid:durableId="2134129162">
    <w:abstractNumId w:val="15"/>
  </w:num>
  <w:num w:numId="13" w16cid:durableId="968511423">
    <w:abstractNumId w:val="3"/>
  </w:num>
  <w:num w:numId="14" w16cid:durableId="727652467">
    <w:abstractNumId w:val="7"/>
  </w:num>
  <w:num w:numId="15" w16cid:durableId="1732654388">
    <w:abstractNumId w:val="4"/>
  </w:num>
  <w:num w:numId="16" w16cid:durableId="1819882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8D"/>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71D"/>
    <w:rsid w:val="002B0DEC"/>
    <w:rsid w:val="002B16B5"/>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16"/>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4E92"/>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A04"/>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24C"/>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25B0"/>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388A121C-7745-418A-9669-61CFDB3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6B5"/>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ZB-009\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pPr>
            <w:rPr>
              <w:rFonts w:hint="eastAsia"/>
            </w:rPr>
          </w:pPr>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rPr>
              <w:rFonts w:hint="eastAsia"/>
            </w:rPr>
          </w:pPr>
          <w:r w:rsidRPr="00F93494">
            <w:rPr>
              <w:rStyle w:val="a3"/>
              <w:rFonts w:hint="eastAsia"/>
              <w:color w:val="333399"/>
              <w:u w:val="single"/>
            </w:rPr>
            <w:t xml:space="preserve">　　　</w:t>
          </w:r>
        </w:p>
      </w:docPartBody>
    </w:docPart>
    <w:docPart>
      <w:docPartPr>
        <w:name w:val="9B13FE88F4AE40B991EC615454C92492"/>
        <w:category>
          <w:name w:val="常规"/>
          <w:gallery w:val="placeholder"/>
        </w:category>
        <w:types>
          <w:type w:val="bbPlcHdr"/>
        </w:types>
        <w:behaviors>
          <w:behavior w:val="content"/>
        </w:behaviors>
        <w:guid w:val="{9400EFA4-BD8D-40F1-89FB-71E214D160CD}"/>
      </w:docPartPr>
      <w:docPartBody>
        <w:p w:rsidR="00000000" w:rsidRDefault="00B8631F" w:rsidP="00B8631F">
          <w:pPr>
            <w:pStyle w:val="9B13FE88F4AE40B991EC615454C92492"/>
          </w:pPr>
          <w:r w:rsidRPr="00F93494">
            <w:rPr>
              <w:rStyle w:val="a3"/>
              <w:rFonts w:hint="eastAsia"/>
            </w:rPr>
            <w:t xml:space="preserve">　</w:t>
          </w:r>
        </w:p>
      </w:docPartBody>
    </w:docPart>
    <w:docPart>
      <w:docPartPr>
        <w:name w:val="CBE1D36D6DBB43E3AA17A42A8417ECBD"/>
        <w:category>
          <w:name w:val="常规"/>
          <w:gallery w:val="placeholder"/>
        </w:category>
        <w:types>
          <w:type w:val="bbPlcHdr"/>
        </w:types>
        <w:behaviors>
          <w:behavior w:val="content"/>
        </w:behaviors>
        <w:guid w:val="{6A9692F0-C81F-4348-9411-DFBD4DAA67BF}"/>
      </w:docPartPr>
      <w:docPartBody>
        <w:p w:rsidR="00000000" w:rsidRDefault="00B8631F" w:rsidP="00B8631F">
          <w:pPr>
            <w:pStyle w:val="CBE1D36D6DBB43E3AA17A42A8417ECBD"/>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46B61"/>
    <w:rsid w:val="00456307"/>
    <w:rsid w:val="00462C3D"/>
    <w:rsid w:val="0046772B"/>
    <w:rsid w:val="004705B6"/>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CC"/>
    <w:rsid w:val="005B27D4"/>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106"/>
    <w:rsid w:val="00900AF6"/>
    <w:rsid w:val="00900DA8"/>
    <w:rsid w:val="00901A28"/>
    <w:rsid w:val="0090227C"/>
    <w:rsid w:val="009060F1"/>
    <w:rsid w:val="00912516"/>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8631F"/>
    <w:rsid w:val="00B9049C"/>
    <w:rsid w:val="00BA2B99"/>
    <w:rsid w:val="00BC0DAA"/>
    <w:rsid w:val="00BF36CC"/>
    <w:rsid w:val="00C03F0E"/>
    <w:rsid w:val="00C125B0"/>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631F"/>
  </w:style>
  <w:style w:type="paragraph" w:customStyle="1" w:styleId="1485F3037452499EB2F72C2581A73D68">
    <w:name w:val="1485F3037452499EB2F72C2581A73D68"/>
    <w:rsid w:val="0082737E"/>
    <w:pPr>
      <w:widowControl w:val="0"/>
      <w:jc w:val="both"/>
    </w:pPr>
  </w:style>
  <w:style w:type="paragraph" w:customStyle="1" w:styleId="ACE983D7E1024C4CA1569F23D9200D04">
    <w:name w:val="ACE983D7E1024C4CA1569F23D9200D04"/>
    <w:rsid w:val="00B8631F"/>
    <w:pPr>
      <w:widowControl w:val="0"/>
      <w:spacing w:after="160" w:line="278" w:lineRule="auto"/>
    </w:pPr>
    <w:rPr>
      <w:sz w:val="22"/>
      <w:szCs w:val="24"/>
      <w14:ligatures w14:val="standardContextual"/>
    </w:rPr>
  </w:style>
  <w:style w:type="paragraph" w:customStyle="1" w:styleId="E7EC19F44CFD4738AB8A3133B964BBF0">
    <w:name w:val="E7EC19F44CFD4738AB8A3133B964BBF0"/>
    <w:rsid w:val="00B8631F"/>
    <w:pPr>
      <w:widowControl w:val="0"/>
      <w:spacing w:after="160" w:line="278" w:lineRule="auto"/>
    </w:pPr>
    <w:rPr>
      <w:sz w:val="22"/>
      <w:szCs w:val="24"/>
      <w14:ligatures w14:val="standardContextual"/>
    </w:rPr>
  </w:style>
  <w:style w:type="paragraph" w:customStyle="1" w:styleId="8B6FE6B17B4043C3A1D754FE1003292C">
    <w:name w:val="8B6FE6B17B4043C3A1D754FE1003292C"/>
    <w:rsid w:val="00B8631F"/>
    <w:pPr>
      <w:widowControl w:val="0"/>
      <w:spacing w:after="160" w:line="278" w:lineRule="auto"/>
    </w:pPr>
    <w:rPr>
      <w:sz w:val="22"/>
      <w:szCs w:val="24"/>
      <w14:ligatures w14:val="standardContextual"/>
    </w:rPr>
  </w:style>
  <w:style w:type="paragraph" w:customStyle="1" w:styleId="9B13FE88F4AE40B991EC615454C92492">
    <w:name w:val="9B13FE88F4AE40B991EC615454C92492"/>
    <w:rsid w:val="00B8631F"/>
    <w:pPr>
      <w:widowControl w:val="0"/>
      <w:spacing w:after="160" w:line="278" w:lineRule="auto"/>
    </w:pPr>
    <w:rPr>
      <w:sz w:val="22"/>
      <w:szCs w:val="24"/>
      <w14:ligatures w14:val="standardContextual"/>
    </w:rPr>
  </w:style>
  <w:style w:type="paragraph" w:customStyle="1" w:styleId="981024B1DD7346FBA75277CD756DBC54">
    <w:name w:val="981024B1DD7346FBA75277CD756DBC54"/>
    <w:rsid w:val="00B8631F"/>
    <w:pPr>
      <w:widowControl w:val="0"/>
      <w:spacing w:after="160" w:line="278" w:lineRule="auto"/>
    </w:pPr>
    <w:rPr>
      <w:sz w:val="22"/>
      <w:szCs w:val="24"/>
      <w14:ligatures w14:val="standardContextual"/>
    </w:rPr>
  </w:style>
  <w:style w:type="paragraph" w:customStyle="1" w:styleId="0C703218ECAD48AE9BBD4532F1242A75">
    <w:name w:val="0C703218ECAD48AE9BBD4532F1242A75"/>
    <w:rsid w:val="00B8631F"/>
    <w:pPr>
      <w:widowControl w:val="0"/>
      <w:spacing w:after="160" w:line="278" w:lineRule="auto"/>
    </w:pPr>
    <w:rPr>
      <w:sz w:val="22"/>
      <w:szCs w:val="24"/>
      <w14:ligatures w14:val="standardContextual"/>
    </w:rPr>
  </w:style>
  <w:style w:type="paragraph" w:customStyle="1" w:styleId="328838C593F44ABD9745AB8E08130206">
    <w:name w:val="328838C593F44ABD9745AB8E08130206"/>
    <w:rsid w:val="00B8631F"/>
    <w:pPr>
      <w:widowControl w:val="0"/>
      <w:spacing w:after="160" w:line="278" w:lineRule="auto"/>
    </w:pPr>
    <w:rPr>
      <w:sz w:val="22"/>
      <w:szCs w:val="24"/>
      <w14:ligatures w14:val="standardContextual"/>
    </w:rPr>
  </w:style>
  <w:style w:type="paragraph" w:customStyle="1" w:styleId="CBE1D36D6DBB43E3AA17A42A8417ECBD">
    <w:name w:val="CBE1D36D6DBB43E3AA17A42A8417ECBD"/>
    <w:rsid w:val="00B8631F"/>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]]></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
  <clcta-be:TouPiaoDaiMa xmlns:clcta-be="clcta-be"/>
  <clcta-gie:GongSiFaDingZhongWenMingCheng xmlns:clcta-gie="clcta-gie">重庆望变电气（集团）股份有限公司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2026-04-24</clcta-be:GuDongDaHuiZhaoKaiShiJian>
</b:bind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]]></t:sse>
</t:template>
</file>

<file path=customXml/itemProps1.xml><?xml version="1.0" encoding="utf-8"?>
<ds:datastoreItem xmlns:ds="http://schemas.openxmlformats.org/officeDocument/2006/customXml" ds:itemID="{A59C845D-FCBD-4C8A-9A95-2F2F0B84D42A}">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930D29E4-996F-408D-AE4C-F3F22FED0673}">
  <ds:schemaRefs>
    <ds:schemaRef ds:uri="http://schemas.openxmlformats.org/officeDocument/2006/bibliography"/>
  </ds:schemaRefs>
</ds:datastoreItem>
</file>

<file path=customXml/itemProps4.xml><?xml version="1.0" encoding="utf-8"?>
<ds:datastoreItem xmlns:ds="http://schemas.openxmlformats.org/officeDocument/2006/customXml" ds:itemID="{97711AC7-8480-48EF-B5A2-0B0F0C14F9CD}">
  <ds:schemaRefs>
    <ds:schemaRef ds:uri="http://mapping.word.org/2014/section/customize"/>
  </ds:schemaRefs>
</ds:datastoreItem>
</file>

<file path=customXml/itemProps5.xml><?xml version="1.0" encoding="utf-8"?>
<ds:datastoreItem xmlns:ds="http://schemas.openxmlformats.org/officeDocument/2006/customXml" ds:itemID="{2CC543DD-4CAD-4C6A-8536-8F67B3CAED6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TotalTime>
  <Pages>7</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BJB-ZB-009</cp:lastModifiedBy>
  <cp:revision>2</cp:revision>
  <dcterms:created xsi:type="dcterms:W3CDTF">2026-04-02T06:37:00Z</dcterms:created>
  <dcterms:modified xsi:type="dcterms:W3CDTF">2026-04-02T06:37:00Z</dcterms:modified>
</cp:coreProperties>
</file>